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FB5B5" w14:textId="77777777" w:rsidR="00C35756" w:rsidRPr="00761C51" w:rsidRDefault="00BF7957" w:rsidP="00BF7957">
      <w:pPr>
        <w:jc w:val="center"/>
        <w:rPr>
          <w:rFonts w:ascii="Times" w:hAnsi="Times"/>
          <w:b/>
          <w:color w:val="00B050"/>
          <w:sz w:val="30"/>
          <w:szCs w:val="30"/>
        </w:rPr>
      </w:pPr>
      <w:r w:rsidRPr="00761C51">
        <w:rPr>
          <w:rFonts w:ascii="Times" w:hAnsi="Times"/>
          <w:b/>
          <w:sz w:val="30"/>
          <w:szCs w:val="30"/>
        </w:rPr>
        <w:t xml:space="preserve">The WHOI </w:t>
      </w:r>
      <w:r w:rsidR="001179F6" w:rsidRPr="00761C51">
        <w:rPr>
          <w:rFonts w:ascii="Times" w:hAnsi="Times"/>
          <w:b/>
          <w:sz w:val="30"/>
          <w:szCs w:val="30"/>
        </w:rPr>
        <w:t>Women’s Committee</w:t>
      </w:r>
      <w:r w:rsidR="005200E8" w:rsidRPr="00761C51">
        <w:rPr>
          <w:rFonts w:ascii="Times" w:hAnsi="Times"/>
          <w:b/>
          <w:sz w:val="30"/>
          <w:szCs w:val="30"/>
        </w:rPr>
        <w:t xml:space="preserve"> </w:t>
      </w:r>
      <w:r w:rsidR="00D6406E" w:rsidRPr="00761C51">
        <w:rPr>
          <w:rFonts w:ascii="Times" w:hAnsi="Times"/>
          <w:b/>
          <w:sz w:val="30"/>
          <w:szCs w:val="30"/>
        </w:rPr>
        <w:t>Meeting</w:t>
      </w:r>
    </w:p>
    <w:p w14:paraId="51B4C20D" w14:textId="776B8C8F" w:rsidR="004E578F" w:rsidRPr="00761C51" w:rsidRDefault="001F6729" w:rsidP="00BF7957">
      <w:pPr>
        <w:jc w:val="center"/>
        <w:rPr>
          <w:rFonts w:ascii="Times" w:hAnsi="Times"/>
          <w:b/>
          <w:sz w:val="30"/>
          <w:szCs w:val="30"/>
        </w:rPr>
      </w:pPr>
      <w:r w:rsidRPr="00761C51">
        <w:rPr>
          <w:rFonts w:ascii="Times" w:hAnsi="Times"/>
          <w:b/>
          <w:sz w:val="30"/>
          <w:szCs w:val="30"/>
        </w:rPr>
        <w:t>February 7</w:t>
      </w:r>
      <w:r w:rsidR="001179F6" w:rsidRPr="00761C51">
        <w:rPr>
          <w:rFonts w:ascii="Times" w:hAnsi="Times"/>
          <w:b/>
          <w:sz w:val="30"/>
          <w:szCs w:val="30"/>
        </w:rPr>
        <w:t>, 2018</w:t>
      </w:r>
      <w:r w:rsidR="00DC1B96" w:rsidRPr="00761C51">
        <w:rPr>
          <w:rFonts w:ascii="Times" w:hAnsi="Times"/>
          <w:b/>
          <w:sz w:val="30"/>
          <w:szCs w:val="30"/>
        </w:rPr>
        <w:t xml:space="preserve"> </w:t>
      </w:r>
      <w:r w:rsidRPr="00761C51">
        <w:rPr>
          <w:rFonts w:ascii="Times" w:hAnsi="Times"/>
          <w:b/>
          <w:sz w:val="30"/>
          <w:szCs w:val="30"/>
        </w:rPr>
        <w:t>Bigelow 306</w:t>
      </w:r>
    </w:p>
    <w:p w14:paraId="3A3A9594" w14:textId="4497FC21" w:rsidR="00BF7957" w:rsidRPr="00761C51" w:rsidRDefault="004E578F" w:rsidP="00BF7957">
      <w:pPr>
        <w:jc w:val="center"/>
        <w:rPr>
          <w:rFonts w:ascii="Times" w:hAnsi="Times"/>
          <w:b/>
          <w:sz w:val="30"/>
          <w:szCs w:val="30"/>
        </w:rPr>
      </w:pPr>
      <w:r w:rsidRPr="00761C51">
        <w:rPr>
          <w:rFonts w:ascii="Times" w:hAnsi="Times"/>
          <w:b/>
          <w:sz w:val="30"/>
          <w:szCs w:val="30"/>
        </w:rPr>
        <w:t>12:00 – 1:00 pm</w:t>
      </w:r>
    </w:p>
    <w:p w14:paraId="74892AC6" w14:textId="0179A943" w:rsidR="00BF7957" w:rsidRPr="00761C51" w:rsidRDefault="00756AA3" w:rsidP="00BF7957">
      <w:pPr>
        <w:spacing w:after="0"/>
        <w:rPr>
          <w:rFonts w:ascii="Times" w:hAnsi="Times"/>
          <w:b/>
          <w:sz w:val="30"/>
          <w:szCs w:val="30"/>
        </w:rPr>
      </w:pPr>
      <w:r w:rsidRPr="00761C51">
        <w:rPr>
          <w:rFonts w:ascii="Times" w:hAnsi="Times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1EFC2" wp14:editId="335F272A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7181850" cy="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3.95pt" to="556.55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" strokecolor="#4579b8 [3044]" strokeweight="2.25pt"/>
            </w:pict>
          </mc:Fallback>
        </mc:AlternateContent>
      </w:r>
    </w:p>
    <w:p w14:paraId="303D96D6" w14:textId="77777777" w:rsidR="00A67CF6" w:rsidRPr="00761C51" w:rsidRDefault="00A67CF6" w:rsidP="001C741A">
      <w:pPr>
        <w:widowControl w:val="0"/>
        <w:autoSpaceDE w:val="0"/>
        <w:autoSpaceDN w:val="0"/>
        <w:adjustRightInd w:val="0"/>
        <w:spacing w:after="0"/>
        <w:ind w:left="360" w:firstLine="2790"/>
        <w:jc w:val="both"/>
        <w:rPr>
          <w:rFonts w:ascii="Times" w:hAnsi="Times" w:cs="Helvetica Neue"/>
          <w:sz w:val="30"/>
          <w:szCs w:val="30"/>
        </w:rPr>
      </w:pPr>
    </w:p>
    <w:p w14:paraId="0F071C4B" w14:textId="11FDB3CF" w:rsidR="005D12B6" w:rsidRPr="00761C51" w:rsidRDefault="005D12B6" w:rsidP="00A67CF6">
      <w:pPr>
        <w:widowControl w:val="0"/>
        <w:autoSpaceDE w:val="0"/>
        <w:autoSpaceDN w:val="0"/>
        <w:adjustRightInd w:val="0"/>
        <w:spacing w:after="0"/>
        <w:ind w:left="360" w:firstLine="2160"/>
        <w:jc w:val="both"/>
        <w:rPr>
          <w:rFonts w:ascii="Times" w:hAnsi="Times" w:cs="Helvetica Neue"/>
          <w:sz w:val="30"/>
          <w:szCs w:val="30"/>
        </w:rPr>
      </w:pPr>
      <w:r w:rsidRPr="00761C51">
        <w:rPr>
          <w:rFonts w:ascii="Times" w:hAnsi="Times" w:cs="Helvetica Neue"/>
          <w:sz w:val="30"/>
          <w:szCs w:val="30"/>
        </w:rPr>
        <w:t>Present:</w:t>
      </w:r>
      <w:r w:rsidRPr="00761C51">
        <w:rPr>
          <w:rFonts w:ascii="Times" w:hAnsi="Times" w:cs="Helvetica Neue"/>
          <w:sz w:val="30"/>
          <w:szCs w:val="30"/>
        </w:rPr>
        <w:tab/>
      </w:r>
      <w:r w:rsidR="00D962B9">
        <w:rPr>
          <w:rFonts w:ascii="Times" w:hAnsi="Times" w:cs="Helvetica Neue"/>
          <w:sz w:val="30"/>
          <w:szCs w:val="30"/>
        </w:rPr>
        <w:tab/>
      </w:r>
      <w:r w:rsidR="00347E55" w:rsidRPr="00761C51">
        <w:rPr>
          <w:rFonts w:ascii="Times" w:hAnsi="Times" w:cs="Helvetica Neue"/>
          <w:sz w:val="30"/>
          <w:szCs w:val="30"/>
        </w:rPr>
        <w:t>Annie Bourbonnais</w:t>
      </w:r>
    </w:p>
    <w:p w14:paraId="6FCB995B" w14:textId="1BAB060E" w:rsidR="005D12B6" w:rsidRPr="00761C51" w:rsidRDefault="005D12B6" w:rsidP="001C741A">
      <w:pPr>
        <w:widowControl w:val="0"/>
        <w:autoSpaceDE w:val="0"/>
        <w:autoSpaceDN w:val="0"/>
        <w:adjustRightInd w:val="0"/>
        <w:spacing w:after="0"/>
        <w:ind w:left="360" w:firstLine="2790"/>
        <w:jc w:val="both"/>
        <w:rPr>
          <w:rFonts w:ascii="Times" w:hAnsi="Times" w:cs="Helvetica Neue"/>
          <w:sz w:val="30"/>
          <w:szCs w:val="30"/>
        </w:rPr>
      </w:pPr>
      <w:r w:rsidRPr="00761C51">
        <w:rPr>
          <w:rFonts w:ascii="Times" w:hAnsi="Times" w:cs="Helvetica Neue"/>
          <w:sz w:val="30"/>
          <w:szCs w:val="30"/>
        </w:rPr>
        <w:tab/>
      </w:r>
      <w:r w:rsidRPr="00761C51">
        <w:rPr>
          <w:rFonts w:ascii="Times" w:hAnsi="Times" w:cs="Helvetica Neue"/>
          <w:sz w:val="30"/>
          <w:szCs w:val="30"/>
        </w:rPr>
        <w:tab/>
        <w:t>Taylor Heyl</w:t>
      </w:r>
    </w:p>
    <w:p w14:paraId="786449A1" w14:textId="39007377" w:rsidR="00347E55" w:rsidRPr="00761C51" w:rsidRDefault="00A67CF6" w:rsidP="001C741A">
      <w:pPr>
        <w:widowControl w:val="0"/>
        <w:autoSpaceDE w:val="0"/>
        <w:autoSpaceDN w:val="0"/>
        <w:adjustRightInd w:val="0"/>
        <w:spacing w:after="0"/>
        <w:ind w:left="360" w:firstLine="2790"/>
        <w:jc w:val="both"/>
        <w:rPr>
          <w:rFonts w:ascii="Times" w:hAnsi="Times" w:cs="Helvetica Neue"/>
          <w:sz w:val="30"/>
          <w:szCs w:val="30"/>
        </w:rPr>
      </w:pPr>
      <w:r w:rsidRPr="00761C51">
        <w:rPr>
          <w:rFonts w:ascii="Times" w:hAnsi="Times" w:cs="Helvetica Neue"/>
          <w:sz w:val="30"/>
          <w:szCs w:val="30"/>
        </w:rPr>
        <w:tab/>
      </w:r>
      <w:r w:rsidRPr="00761C51">
        <w:rPr>
          <w:rFonts w:ascii="Times" w:hAnsi="Times" w:cs="Helvetica Neue"/>
          <w:sz w:val="30"/>
          <w:szCs w:val="30"/>
        </w:rPr>
        <w:tab/>
      </w:r>
      <w:r w:rsidR="00B22A1A" w:rsidRPr="00761C51">
        <w:rPr>
          <w:rFonts w:ascii="Times" w:hAnsi="Times" w:cs="Helvetica Neue"/>
          <w:sz w:val="30"/>
          <w:szCs w:val="30"/>
        </w:rPr>
        <w:t>Leslie-Ann McGee</w:t>
      </w:r>
    </w:p>
    <w:p w14:paraId="58101879" w14:textId="00B55153" w:rsidR="00347E55" w:rsidRPr="00761C51" w:rsidRDefault="00A67CF6" w:rsidP="001C741A">
      <w:pPr>
        <w:widowControl w:val="0"/>
        <w:autoSpaceDE w:val="0"/>
        <w:autoSpaceDN w:val="0"/>
        <w:adjustRightInd w:val="0"/>
        <w:spacing w:after="0"/>
        <w:ind w:left="360" w:firstLine="2790"/>
        <w:jc w:val="both"/>
        <w:rPr>
          <w:rFonts w:ascii="Times" w:hAnsi="Times" w:cs="Helvetica Neue"/>
          <w:sz w:val="30"/>
          <w:szCs w:val="30"/>
        </w:rPr>
      </w:pPr>
      <w:r w:rsidRPr="00761C51">
        <w:rPr>
          <w:rFonts w:ascii="Times" w:hAnsi="Times" w:cs="Helvetica Neue"/>
          <w:sz w:val="30"/>
          <w:szCs w:val="30"/>
        </w:rPr>
        <w:tab/>
      </w:r>
      <w:r w:rsidR="00B22A1A" w:rsidRPr="00761C51">
        <w:rPr>
          <w:rFonts w:ascii="Times" w:hAnsi="Times" w:cs="Helvetica Neue"/>
          <w:sz w:val="30"/>
          <w:szCs w:val="30"/>
        </w:rPr>
        <w:tab/>
      </w:r>
      <w:r w:rsidR="00347E55" w:rsidRPr="00761C51">
        <w:rPr>
          <w:rFonts w:ascii="Times" w:hAnsi="Times" w:cs="Helvetica Neue"/>
          <w:sz w:val="30"/>
          <w:szCs w:val="30"/>
        </w:rPr>
        <w:t xml:space="preserve">Dina </w:t>
      </w:r>
      <w:proofErr w:type="spellStart"/>
      <w:r w:rsidR="00347E55" w:rsidRPr="00761C51">
        <w:rPr>
          <w:rFonts w:ascii="Times" w:hAnsi="Times" w:cs="Helvetica Neue"/>
          <w:sz w:val="30"/>
          <w:szCs w:val="30"/>
        </w:rPr>
        <w:t>Pandya</w:t>
      </w:r>
      <w:proofErr w:type="spellEnd"/>
    </w:p>
    <w:p w14:paraId="0E12AEE3" w14:textId="3CD1FDB1" w:rsidR="00347E55" w:rsidRPr="00761C51" w:rsidRDefault="00A67CF6" w:rsidP="001C741A">
      <w:pPr>
        <w:widowControl w:val="0"/>
        <w:autoSpaceDE w:val="0"/>
        <w:autoSpaceDN w:val="0"/>
        <w:adjustRightInd w:val="0"/>
        <w:spacing w:after="0"/>
        <w:ind w:left="360" w:firstLine="2790"/>
        <w:jc w:val="both"/>
        <w:rPr>
          <w:rFonts w:ascii="Times" w:hAnsi="Times" w:cs="Helvetica Neue"/>
          <w:sz w:val="30"/>
          <w:szCs w:val="30"/>
        </w:rPr>
      </w:pPr>
      <w:r w:rsidRPr="00761C51">
        <w:rPr>
          <w:rFonts w:ascii="Times" w:hAnsi="Times" w:cs="Helvetica Neue"/>
          <w:sz w:val="30"/>
          <w:szCs w:val="30"/>
        </w:rPr>
        <w:tab/>
      </w:r>
      <w:r w:rsidRPr="00761C51">
        <w:rPr>
          <w:rFonts w:ascii="Times" w:hAnsi="Times" w:cs="Helvetica Neue"/>
          <w:sz w:val="30"/>
          <w:szCs w:val="30"/>
        </w:rPr>
        <w:tab/>
      </w:r>
      <w:r w:rsidR="00347E55" w:rsidRPr="00761C51">
        <w:rPr>
          <w:rFonts w:ascii="Times" w:hAnsi="Times" w:cs="Helvetica Neue"/>
          <w:sz w:val="30"/>
          <w:szCs w:val="30"/>
        </w:rPr>
        <w:t xml:space="preserve">Mallory </w:t>
      </w:r>
      <w:proofErr w:type="spellStart"/>
      <w:r w:rsidR="00347E55" w:rsidRPr="00761C51">
        <w:rPr>
          <w:rFonts w:ascii="Times" w:hAnsi="Times" w:cs="Helvetica Neue"/>
          <w:sz w:val="30"/>
          <w:szCs w:val="30"/>
        </w:rPr>
        <w:t>Ringham</w:t>
      </w:r>
      <w:proofErr w:type="spellEnd"/>
    </w:p>
    <w:p w14:paraId="50969DD5" w14:textId="59351F2F" w:rsidR="005D12B6" w:rsidRPr="00761C51" w:rsidRDefault="00A67CF6" w:rsidP="001C741A">
      <w:pPr>
        <w:widowControl w:val="0"/>
        <w:autoSpaceDE w:val="0"/>
        <w:autoSpaceDN w:val="0"/>
        <w:adjustRightInd w:val="0"/>
        <w:spacing w:after="0"/>
        <w:ind w:left="360" w:firstLine="2790"/>
        <w:jc w:val="both"/>
        <w:rPr>
          <w:rFonts w:ascii="Times" w:hAnsi="Times" w:cs="Helvetica Neue"/>
          <w:sz w:val="30"/>
          <w:szCs w:val="30"/>
        </w:rPr>
      </w:pPr>
      <w:r w:rsidRPr="00761C51">
        <w:rPr>
          <w:rFonts w:ascii="Times" w:hAnsi="Times" w:cs="Helvetica Neue"/>
          <w:sz w:val="30"/>
          <w:szCs w:val="30"/>
        </w:rPr>
        <w:tab/>
      </w:r>
      <w:r w:rsidRPr="00761C51">
        <w:rPr>
          <w:rFonts w:ascii="Times" w:hAnsi="Times" w:cs="Helvetica Neue"/>
          <w:sz w:val="30"/>
          <w:szCs w:val="30"/>
        </w:rPr>
        <w:tab/>
      </w:r>
      <w:proofErr w:type="spellStart"/>
      <w:r w:rsidR="005D12B6" w:rsidRPr="00761C51">
        <w:rPr>
          <w:rFonts w:ascii="Times" w:hAnsi="Times" w:cs="Helvetica Neue"/>
          <w:sz w:val="30"/>
          <w:szCs w:val="30"/>
        </w:rPr>
        <w:t>Kaitlyn</w:t>
      </w:r>
      <w:proofErr w:type="spellEnd"/>
      <w:r w:rsidR="005D12B6" w:rsidRPr="00761C51">
        <w:rPr>
          <w:rFonts w:ascii="Times" w:hAnsi="Times" w:cs="Helvetica Neue"/>
          <w:sz w:val="30"/>
          <w:szCs w:val="30"/>
        </w:rPr>
        <w:t xml:space="preserve"> </w:t>
      </w:r>
      <w:proofErr w:type="spellStart"/>
      <w:r w:rsidR="005D12B6" w:rsidRPr="00761C51">
        <w:rPr>
          <w:rFonts w:ascii="Times" w:hAnsi="Times" w:cs="Helvetica Neue"/>
          <w:sz w:val="30"/>
          <w:szCs w:val="30"/>
        </w:rPr>
        <w:t>Tradd</w:t>
      </w:r>
      <w:proofErr w:type="spellEnd"/>
    </w:p>
    <w:p w14:paraId="3D885ECF" w14:textId="4B46F1BF" w:rsidR="00E85A0C" w:rsidRPr="00761C51" w:rsidRDefault="00A67CF6" w:rsidP="001C741A">
      <w:pPr>
        <w:widowControl w:val="0"/>
        <w:autoSpaceDE w:val="0"/>
        <w:autoSpaceDN w:val="0"/>
        <w:adjustRightInd w:val="0"/>
        <w:spacing w:after="0"/>
        <w:ind w:left="360" w:firstLine="2790"/>
        <w:jc w:val="both"/>
        <w:rPr>
          <w:rFonts w:ascii="Times" w:hAnsi="Times" w:cs="Helvetica Neue"/>
          <w:sz w:val="30"/>
          <w:szCs w:val="30"/>
        </w:rPr>
      </w:pPr>
      <w:r w:rsidRPr="00761C51">
        <w:rPr>
          <w:rFonts w:ascii="Times" w:hAnsi="Times" w:cs="Helvetica Neue"/>
          <w:sz w:val="30"/>
          <w:szCs w:val="30"/>
        </w:rPr>
        <w:tab/>
      </w:r>
      <w:r w:rsidRPr="00761C51">
        <w:rPr>
          <w:rFonts w:ascii="Times" w:hAnsi="Times" w:cs="Helvetica Neue"/>
          <w:sz w:val="30"/>
          <w:szCs w:val="30"/>
        </w:rPr>
        <w:tab/>
      </w:r>
      <w:r w:rsidR="00E85A0C" w:rsidRPr="00761C51">
        <w:rPr>
          <w:rFonts w:ascii="Times" w:hAnsi="Times" w:cs="Helvetica Neue"/>
          <w:sz w:val="30"/>
          <w:szCs w:val="30"/>
        </w:rPr>
        <w:t xml:space="preserve">Colleen </w:t>
      </w:r>
      <w:proofErr w:type="spellStart"/>
      <w:r w:rsidR="00E85A0C" w:rsidRPr="00761C51">
        <w:rPr>
          <w:rFonts w:ascii="Times" w:hAnsi="Times" w:cs="Helvetica Neue"/>
          <w:sz w:val="30"/>
          <w:szCs w:val="30"/>
        </w:rPr>
        <w:t>Tuson</w:t>
      </w:r>
      <w:proofErr w:type="spellEnd"/>
    </w:p>
    <w:p w14:paraId="73D7F30E" w14:textId="6F8E70F8" w:rsidR="005D12B6" w:rsidRPr="00761C51" w:rsidRDefault="005D12B6" w:rsidP="001C741A">
      <w:pPr>
        <w:widowControl w:val="0"/>
        <w:autoSpaceDE w:val="0"/>
        <w:autoSpaceDN w:val="0"/>
        <w:adjustRightInd w:val="0"/>
        <w:spacing w:after="0"/>
        <w:ind w:left="360" w:firstLine="2790"/>
        <w:jc w:val="both"/>
        <w:rPr>
          <w:rFonts w:ascii="Times" w:hAnsi="Times" w:cs="Helvetica Neue"/>
          <w:sz w:val="30"/>
          <w:szCs w:val="30"/>
        </w:rPr>
      </w:pPr>
      <w:r w:rsidRPr="00761C51">
        <w:rPr>
          <w:rFonts w:ascii="Times" w:hAnsi="Times" w:cs="Helvetica Neue"/>
          <w:sz w:val="30"/>
          <w:szCs w:val="30"/>
        </w:rPr>
        <w:tab/>
      </w:r>
      <w:r w:rsidRPr="00761C51">
        <w:rPr>
          <w:rFonts w:ascii="Times" w:hAnsi="Times" w:cs="Helvetica Neue"/>
          <w:sz w:val="30"/>
          <w:szCs w:val="30"/>
        </w:rPr>
        <w:tab/>
      </w:r>
    </w:p>
    <w:p w14:paraId="3E9442D8" w14:textId="09929C4D" w:rsidR="005D12B6" w:rsidRPr="00761C51" w:rsidRDefault="005D12B6" w:rsidP="00A67CF6">
      <w:pPr>
        <w:widowControl w:val="0"/>
        <w:autoSpaceDE w:val="0"/>
        <w:autoSpaceDN w:val="0"/>
        <w:adjustRightInd w:val="0"/>
        <w:spacing w:after="0"/>
        <w:ind w:left="360" w:firstLine="2160"/>
        <w:jc w:val="both"/>
        <w:rPr>
          <w:rFonts w:ascii="Times" w:hAnsi="Times" w:cs="Helvetica Neue"/>
          <w:sz w:val="30"/>
          <w:szCs w:val="30"/>
        </w:rPr>
      </w:pPr>
      <w:r w:rsidRPr="00761C51">
        <w:rPr>
          <w:rFonts w:ascii="Times" w:hAnsi="Times" w:cs="Helvetica Neue"/>
          <w:sz w:val="30"/>
          <w:szCs w:val="30"/>
        </w:rPr>
        <w:t>Apologies:</w:t>
      </w:r>
      <w:r w:rsidRPr="00761C51">
        <w:rPr>
          <w:rFonts w:ascii="Times" w:hAnsi="Times" w:cs="Helvetica Neue"/>
          <w:sz w:val="30"/>
          <w:szCs w:val="30"/>
        </w:rPr>
        <w:tab/>
      </w:r>
      <w:r w:rsidR="006461EA" w:rsidRPr="00761C51">
        <w:rPr>
          <w:rFonts w:ascii="Times" w:hAnsi="Times" w:cs="Helvetica Neue"/>
          <w:sz w:val="30"/>
          <w:szCs w:val="30"/>
        </w:rPr>
        <w:t xml:space="preserve">Veronique </w:t>
      </w:r>
      <w:proofErr w:type="spellStart"/>
      <w:r w:rsidR="00B22A1A" w:rsidRPr="00761C51">
        <w:rPr>
          <w:rFonts w:ascii="Times" w:hAnsi="Times" w:cs="Helvetica Neue"/>
          <w:sz w:val="30"/>
          <w:szCs w:val="30"/>
        </w:rPr>
        <w:t>LaCapra</w:t>
      </w:r>
      <w:proofErr w:type="spellEnd"/>
    </w:p>
    <w:p w14:paraId="2FED00ED" w14:textId="446EC8CE" w:rsidR="00B22A1A" w:rsidRPr="00761C51" w:rsidRDefault="00B22A1A" w:rsidP="00B22A1A">
      <w:pPr>
        <w:widowControl w:val="0"/>
        <w:autoSpaceDE w:val="0"/>
        <w:autoSpaceDN w:val="0"/>
        <w:adjustRightInd w:val="0"/>
        <w:spacing w:after="0"/>
        <w:ind w:left="360" w:firstLine="2790"/>
        <w:jc w:val="both"/>
        <w:rPr>
          <w:rFonts w:ascii="Times" w:hAnsi="Times" w:cs="Helvetica Neue"/>
          <w:sz w:val="30"/>
          <w:szCs w:val="30"/>
        </w:rPr>
      </w:pPr>
      <w:r w:rsidRPr="00761C51">
        <w:rPr>
          <w:rFonts w:ascii="Times" w:hAnsi="Times" w:cs="Helvetica Neue"/>
          <w:sz w:val="30"/>
          <w:szCs w:val="30"/>
        </w:rPr>
        <w:tab/>
      </w:r>
      <w:r w:rsidRPr="00761C51">
        <w:rPr>
          <w:rFonts w:ascii="Times" w:hAnsi="Times" w:cs="Helvetica Neue"/>
          <w:sz w:val="30"/>
          <w:szCs w:val="30"/>
        </w:rPr>
        <w:tab/>
        <w:t>Julie Huber</w:t>
      </w:r>
    </w:p>
    <w:p w14:paraId="5BF89D99" w14:textId="6BC2EC38" w:rsidR="00B22A1A" w:rsidRPr="00761C51" w:rsidRDefault="00B22A1A" w:rsidP="00A67CF6">
      <w:pPr>
        <w:widowControl w:val="0"/>
        <w:autoSpaceDE w:val="0"/>
        <w:autoSpaceDN w:val="0"/>
        <w:adjustRightInd w:val="0"/>
        <w:spacing w:after="0"/>
        <w:ind w:left="360" w:firstLine="2160"/>
        <w:jc w:val="both"/>
        <w:rPr>
          <w:rFonts w:ascii="Times" w:hAnsi="Times" w:cs="Helvetica Neue"/>
          <w:sz w:val="30"/>
          <w:szCs w:val="30"/>
        </w:rPr>
      </w:pPr>
    </w:p>
    <w:p w14:paraId="70C7309E" w14:textId="5882ED1E" w:rsidR="005D12B6" w:rsidRPr="00761C51" w:rsidRDefault="005D12B6" w:rsidP="006461EA">
      <w:pPr>
        <w:widowControl w:val="0"/>
        <w:autoSpaceDE w:val="0"/>
        <w:autoSpaceDN w:val="0"/>
        <w:adjustRightInd w:val="0"/>
        <w:spacing w:after="0"/>
        <w:ind w:left="360" w:firstLine="2790"/>
        <w:rPr>
          <w:rFonts w:ascii="Times" w:hAnsi="Times" w:cs="Helvetica Neue"/>
          <w:sz w:val="30"/>
          <w:szCs w:val="30"/>
        </w:rPr>
      </w:pPr>
      <w:r w:rsidRPr="00761C51">
        <w:rPr>
          <w:rFonts w:ascii="Times" w:hAnsi="Times" w:cs="Helvetica Neue"/>
          <w:sz w:val="30"/>
          <w:szCs w:val="30"/>
        </w:rPr>
        <w:tab/>
      </w:r>
      <w:r w:rsidRPr="00761C51">
        <w:rPr>
          <w:rFonts w:ascii="Times" w:hAnsi="Times" w:cs="Helvetica Neue"/>
          <w:sz w:val="30"/>
          <w:szCs w:val="30"/>
        </w:rPr>
        <w:tab/>
      </w:r>
      <w:r w:rsidRPr="00761C51">
        <w:rPr>
          <w:rFonts w:ascii="Times" w:hAnsi="Times" w:cs="Helvetica Neue"/>
          <w:sz w:val="30"/>
          <w:szCs w:val="30"/>
        </w:rPr>
        <w:tab/>
      </w:r>
    </w:p>
    <w:p w14:paraId="42B2E3DA" w14:textId="567BD98E" w:rsidR="00B145C5" w:rsidRPr="00761C51" w:rsidRDefault="003B16DD" w:rsidP="00B145C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" w:hAnsi="Times" w:cs="Helvetica Neue"/>
          <w:sz w:val="30"/>
          <w:szCs w:val="30"/>
        </w:rPr>
      </w:pPr>
      <w:r w:rsidRPr="00761C51">
        <w:rPr>
          <w:rFonts w:ascii="Times" w:hAnsi="Times" w:cs="Helvetica Neue"/>
          <w:b/>
          <w:sz w:val="30"/>
          <w:szCs w:val="30"/>
        </w:rPr>
        <w:t>Letter to new WHOI employees</w:t>
      </w:r>
      <w:r w:rsidR="00E809A8">
        <w:rPr>
          <w:rFonts w:ascii="Times" w:hAnsi="Times" w:cs="Helvetica Neue"/>
          <w:sz w:val="30"/>
          <w:szCs w:val="30"/>
        </w:rPr>
        <w:t xml:space="preserve"> was sent January 10</w:t>
      </w:r>
      <w:r w:rsidR="00E809A8" w:rsidRPr="00E809A8">
        <w:rPr>
          <w:rFonts w:ascii="Times" w:hAnsi="Times" w:cs="Helvetica Neue"/>
          <w:sz w:val="30"/>
          <w:szCs w:val="30"/>
          <w:vertAlign w:val="superscript"/>
        </w:rPr>
        <w:t>th</w:t>
      </w:r>
      <w:r w:rsidR="00E809A8">
        <w:rPr>
          <w:rFonts w:ascii="Times" w:hAnsi="Times" w:cs="Helvetica Neue"/>
          <w:sz w:val="30"/>
          <w:szCs w:val="30"/>
        </w:rPr>
        <w:t>.</w:t>
      </w:r>
    </w:p>
    <w:p w14:paraId="0BB69C0C" w14:textId="77777777" w:rsidR="00B145C5" w:rsidRPr="00761C51" w:rsidRDefault="00B145C5" w:rsidP="00B145C5">
      <w:pPr>
        <w:widowControl w:val="0"/>
        <w:autoSpaceDE w:val="0"/>
        <w:autoSpaceDN w:val="0"/>
        <w:adjustRightInd w:val="0"/>
        <w:spacing w:after="0"/>
        <w:ind w:left="360"/>
        <w:rPr>
          <w:rFonts w:ascii="Times" w:hAnsi="Times" w:cs="Helvetica Neue"/>
          <w:sz w:val="30"/>
          <w:szCs w:val="30"/>
        </w:rPr>
      </w:pPr>
    </w:p>
    <w:p w14:paraId="710A61E7" w14:textId="1C8E6D75" w:rsidR="00B145C5" w:rsidRPr="00E809A8" w:rsidRDefault="00B145C5" w:rsidP="00B145C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" w:hAnsi="Times" w:cs="Helvetica Neue"/>
          <w:sz w:val="30"/>
          <w:szCs w:val="30"/>
        </w:rPr>
      </w:pPr>
      <w:r w:rsidRPr="00761C51">
        <w:rPr>
          <w:rFonts w:ascii="Times" w:hAnsi="Times"/>
          <w:sz w:val="30"/>
          <w:szCs w:val="30"/>
        </w:rPr>
        <w:t xml:space="preserve">Colleen gave an overview </w:t>
      </w:r>
      <w:r w:rsidR="00E809A8" w:rsidRPr="00E809A8">
        <w:rPr>
          <w:rFonts w:ascii="Times" w:eastAsia="Times New Roman" w:hAnsi="Times" w:cs="Times New Roman"/>
          <w:b/>
          <w:sz w:val="30"/>
          <w:szCs w:val="30"/>
        </w:rPr>
        <w:t>Women’s committee budget</w:t>
      </w:r>
      <w:r w:rsidR="00E809A8">
        <w:rPr>
          <w:rFonts w:ascii="Times" w:eastAsia="Times New Roman" w:hAnsi="Times" w:cs="Times New Roman"/>
          <w:sz w:val="30"/>
          <w:szCs w:val="30"/>
        </w:rPr>
        <w:t>: Approximately</w:t>
      </w:r>
      <w:r w:rsidRPr="00E809A8">
        <w:rPr>
          <w:rFonts w:ascii="Times" w:hAnsi="Times"/>
          <w:sz w:val="30"/>
          <w:szCs w:val="30"/>
        </w:rPr>
        <w:t xml:space="preserve"> $2500 plus another $1200 </w:t>
      </w:r>
      <w:r w:rsidR="00E809A8" w:rsidRPr="00E809A8">
        <w:rPr>
          <w:rFonts w:ascii="Times" w:eastAsia="Times New Roman" w:hAnsi="Times" w:cs="Times New Roman"/>
          <w:sz w:val="30"/>
          <w:szCs w:val="30"/>
        </w:rPr>
        <w:t>for speaker travel and per diem</w:t>
      </w:r>
      <w:r w:rsidR="00E809A8">
        <w:rPr>
          <w:rFonts w:ascii="Times" w:eastAsia="Times New Roman" w:hAnsi="Times" w:cs="Times New Roman"/>
          <w:sz w:val="30"/>
          <w:szCs w:val="30"/>
        </w:rPr>
        <w:t xml:space="preserve">.    </w:t>
      </w:r>
    </w:p>
    <w:p w14:paraId="08635444" w14:textId="77777777" w:rsidR="00B145C5" w:rsidRPr="00E809A8" w:rsidRDefault="00B145C5" w:rsidP="00B145C5">
      <w:pPr>
        <w:rPr>
          <w:rFonts w:ascii="Times" w:hAnsi="Times"/>
          <w:b/>
          <w:sz w:val="30"/>
          <w:szCs w:val="30"/>
        </w:rPr>
      </w:pPr>
    </w:p>
    <w:p w14:paraId="12FC3A1F" w14:textId="365ACE9C" w:rsidR="00EC16F0" w:rsidRPr="00E809A8" w:rsidRDefault="00CF023E" w:rsidP="00B145C5">
      <w:pPr>
        <w:pStyle w:val="ListParagraph"/>
        <w:numPr>
          <w:ilvl w:val="0"/>
          <w:numId w:val="9"/>
        </w:numPr>
        <w:rPr>
          <w:rFonts w:ascii="Times" w:hAnsi="Times"/>
          <w:sz w:val="30"/>
          <w:szCs w:val="30"/>
        </w:rPr>
      </w:pPr>
      <w:r w:rsidRPr="00E809A8">
        <w:rPr>
          <w:rFonts w:ascii="Times" w:hAnsi="Times"/>
          <w:b/>
          <w:sz w:val="30"/>
          <w:szCs w:val="30"/>
        </w:rPr>
        <w:t>Women in Deep Waters</w:t>
      </w:r>
    </w:p>
    <w:p w14:paraId="576429EF" w14:textId="38C8849C" w:rsidR="00CF023E" w:rsidRPr="00761C51" w:rsidRDefault="001D07E5" w:rsidP="00EC16F0">
      <w:pPr>
        <w:ind w:left="360"/>
        <w:rPr>
          <w:rFonts w:ascii="Times" w:hAnsi="Times"/>
          <w:sz w:val="30"/>
          <w:szCs w:val="30"/>
        </w:rPr>
      </w:pPr>
      <w:r w:rsidRPr="00761C51">
        <w:rPr>
          <w:rFonts w:ascii="Times" w:hAnsi="Times"/>
          <w:sz w:val="30"/>
          <w:szCs w:val="30"/>
        </w:rPr>
        <w:t>A</w:t>
      </w:r>
      <w:r w:rsidR="0028321A" w:rsidRPr="00761C51">
        <w:rPr>
          <w:rFonts w:ascii="Times" w:hAnsi="Times"/>
          <w:sz w:val="30"/>
          <w:szCs w:val="30"/>
        </w:rPr>
        <w:t xml:space="preserve">n </w:t>
      </w:r>
      <w:r w:rsidR="000A0D7C" w:rsidRPr="00761C51">
        <w:rPr>
          <w:rFonts w:ascii="Times" w:hAnsi="Times"/>
          <w:sz w:val="30"/>
          <w:szCs w:val="30"/>
        </w:rPr>
        <w:t xml:space="preserve">email was received from </w:t>
      </w:r>
      <w:r w:rsidR="00CF023E" w:rsidRPr="00761C51">
        <w:rPr>
          <w:rFonts w:ascii="Times" w:hAnsi="Times"/>
          <w:sz w:val="30"/>
          <w:szCs w:val="30"/>
        </w:rPr>
        <w:t xml:space="preserve">Dave </w:t>
      </w:r>
      <w:proofErr w:type="spellStart"/>
      <w:r w:rsidR="00CF023E" w:rsidRPr="00761C51">
        <w:rPr>
          <w:rFonts w:ascii="Times" w:hAnsi="Times"/>
          <w:sz w:val="30"/>
          <w:szCs w:val="30"/>
        </w:rPr>
        <w:t>Du</w:t>
      </w:r>
      <w:r w:rsidR="000A0D7C" w:rsidRPr="00761C51">
        <w:rPr>
          <w:rFonts w:ascii="Times" w:hAnsi="Times"/>
          <w:sz w:val="30"/>
          <w:szCs w:val="30"/>
        </w:rPr>
        <w:t>Bois</w:t>
      </w:r>
      <w:proofErr w:type="spellEnd"/>
      <w:r w:rsidR="0028321A" w:rsidRPr="00761C51">
        <w:rPr>
          <w:rFonts w:ascii="Times" w:hAnsi="Times"/>
          <w:sz w:val="30"/>
          <w:szCs w:val="30"/>
        </w:rPr>
        <w:t xml:space="preserve"> suggesting a WHOI hosted event featuring women who have participated in </w:t>
      </w:r>
      <w:r w:rsidR="00DF3702">
        <w:rPr>
          <w:rFonts w:ascii="Times" w:hAnsi="Times"/>
          <w:sz w:val="30"/>
          <w:szCs w:val="30"/>
        </w:rPr>
        <w:t>more than</w:t>
      </w:r>
      <w:r w:rsidR="0028321A" w:rsidRPr="00761C51">
        <w:rPr>
          <w:rFonts w:ascii="Times" w:hAnsi="Times"/>
          <w:sz w:val="30"/>
          <w:szCs w:val="30"/>
        </w:rPr>
        <w:t xml:space="preserve"> 9 Alvin dives.  </w:t>
      </w:r>
      <w:r w:rsidR="00CF023E" w:rsidRPr="00761C51">
        <w:rPr>
          <w:rFonts w:ascii="Times" w:hAnsi="Times"/>
          <w:sz w:val="30"/>
          <w:szCs w:val="30"/>
        </w:rPr>
        <w:t>Veroni</w:t>
      </w:r>
      <w:r w:rsidR="000A0D7C" w:rsidRPr="00761C51">
        <w:rPr>
          <w:rFonts w:ascii="Times" w:hAnsi="Times"/>
          <w:sz w:val="30"/>
          <w:szCs w:val="30"/>
        </w:rPr>
        <w:t>que and Dina met with Joanne Tromp and Kathy Patterson to brainstorm about an event</w:t>
      </w:r>
      <w:r w:rsidR="0028321A" w:rsidRPr="00761C51">
        <w:rPr>
          <w:rFonts w:ascii="Times" w:hAnsi="Times"/>
          <w:sz w:val="30"/>
          <w:szCs w:val="30"/>
        </w:rPr>
        <w:t>.</w:t>
      </w:r>
      <w:r w:rsidR="000A0D7C" w:rsidRPr="00761C51">
        <w:rPr>
          <w:rFonts w:ascii="Times" w:hAnsi="Times"/>
          <w:sz w:val="30"/>
          <w:szCs w:val="30"/>
        </w:rPr>
        <w:t xml:space="preserve"> </w:t>
      </w:r>
      <w:r w:rsidR="0028321A" w:rsidRPr="00761C51">
        <w:rPr>
          <w:rFonts w:ascii="Times" w:hAnsi="Times"/>
          <w:sz w:val="30"/>
          <w:szCs w:val="30"/>
        </w:rPr>
        <w:t xml:space="preserve"> March is Women’s History month and therefore </w:t>
      </w:r>
      <w:r w:rsidR="000A0D7C" w:rsidRPr="00761C51">
        <w:rPr>
          <w:rFonts w:ascii="Times" w:hAnsi="Times"/>
          <w:sz w:val="30"/>
          <w:szCs w:val="30"/>
        </w:rPr>
        <w:t>one idea is to host an event/</w:t>
      </w:r>
      <w:r w:rsidR="00CF023E" w:rsidRPr="00761C51">
        <w:rPr>
          <w:rFonts w:ascii="Times" w:hAnsi="Times"/>
          <w:sz w:val="30"/>
          <w:szCs w:val="30"/>
        </w:rPr>
        <w:t xml:space="preserve">panel in Redfield </w:t>
      </w:r>
      <w:r w:rsidR="000A0D7C" w:rsidRPr="00761C51">
        <w:rPr>
          <w:rFonts w:ascii="Times" w:hAnsi="Times"/>
          <w:sz w:val="30"/>
          <w:szCs w:val="30"/>
        </w:rPr>
        <w:t xml:space="preserve">Auditorium </w:t>
      </w:r>
      <w:r w:rsidR="0028321A" w:rsidRPr="00761C51">
        <w:rPr>
          <w:rFonts w:ascii="Times" w:hAnsi="Times"/>
          <w:sz w:val="30"/>
          <w:szCs w:val="30"/>
        </w:rPr>
        <w:t>in the evening during that month.</w:t>
      </w:r>
      <w:r w:rsidR="000A0D7C" w:rsidRPr="00761C51">
        <w:rPr>
          <w:rFonts w:ascii="Times" w:hAnsi="Times"/>
          <w:sz w:val="30"/>
          <w:szCs w:val="30"/>
        </w:rPr>
        <w:t xml:space="preserve"> </w:t>
      </w:r>
    </w:p>
    <w:p w14:paraId="2A8754FE" w14:textId="2D698EC0" w:rsidR="0028321A" w:rsidRPr="00761C51" w:rsidRDefault="000A0D7C" w:rsidP="001D07E5">
      <w:pPr>
        <w:ind w:left="360"/>
        <w:rPr>
          <w:rFonts w:ascii="Times" w:hAnsi="Times"/>
          <w:sz w:val="30"/>
          <w:szCs w:val="30"/>
        </w:rPr>
      </w:pPr>
      <w:r w:rsidRPr="00761C51">
        <w:rPr>
          <w:rFonts w:ascii="Times" w:hAnsi="Times"/>
          <w:sz w:val="30"/>
          <w:szCs w:val="30"/>
          <w:u w:val="single"/>
        </w:rPr>
        <w:t>Action items</w:t>
      </w:r>
      <w:r w:rsidRPr="00761C51">
        <w:rPr>
          <w:rFonts w:ascii="Times" w:hAnsi="Times"/>
          <w:sz w:val="30"/>
          <w:szCs w:val="30"/>
        </w:rPr>
        <w:t xml:space="preserve">:  </w:t>
      </w:r>
      <w:r w:rsidR="008C73EA" w:rsidRPr="00761C51">
        <w:rPr>
          <w:rFonts w:ascii="Times" w:hAnsi="Times"/>
          <w:sz w:val="30"/>
          <w:szCs w:val="30"/>
        </w:rPr>
        <w:t>Dina will circulate a list of “women in deep waters”.  Due to time constraints (event would be in March), we</w:t>
      </w:r>
      <w:r w:rsidRPr="00761C51">
        <w:rPr>
          <w:rFonts w:ascii="Times" w:hAnsi="Times"/>
          <w:sz w:val="30"/>
          <w:szCs w:val="30"/>
        </w:rPr>
        <w:t xml:space="preserve"> should narrow the list of women and focus on inviting those who are local. </w:t>
      </w:r>
      <w:r w:rsidR="008C73EA" w:rsidRPr="00761C51">
        <w:rPr>
          <w:rFonts w:ascii="Times" w:hAnsi="Times"/>
          <w:sz w:val="30"/>
          <w:szCs w:val="30"/>
        </w:rPr>
        <w:t xml:space="preserve"> </w:t>
      </w:r>
      <w:r w:rsidRPr="00761C51">
        <w:rPr>
          <w:rFonts w:ascii="Times" w:hAnsi="Times"/>
          <w:sz w:val="30"/>
          <w:szCs w:val="30"/>
        </w:rPr>
        <w:t>Cindy Van Dover may be in Woods Hole within the next two months. Taylor will contact her about availability.</w:t>
      </w:r>
    </w:p>
    <w:p w14:paraId="19EAE2DE" w14:textId="43DA784D" w:rsidR="001D07E5" w:rsidRPr="00761C51" w:rsidRDefault="00B22A1A" w:rsidP="0028321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" w:hAnsi="Times" w:cs="Helvetica Neue"/>
          <w:b/>
          <w:sz w:val="30"/>
          <w:szCs w:val="30"/>
        </w:rPr>
      </w:pPr>
      <w:r w:rsidRPr="00761C51">
        <w:rPr>
          <w:rFonts w:ascii="Times" w:hAnsi="Times" w:cs="Helvetica Neue"/>
          <w:b/>
          <w:sz w:val="30"/>
          <w:szCs w:val="30"/>
        </w:rPr>
        <w:t>Sex</w:t>
      </w:r>
      <w:r w:rsidR="001D07E5" w:rsidRPr="00761C51">
        <w:rPr>
          <w:rFonts w:ascii="Times" w:hAnsi="Times" w:cs="Helvetica Neue"/>
          <w:b/>
          <w:sz w:val="30"/>
          <w:szCs w:val="30"/>
        </w:rPr>
        <w:t>ual harassment training update</w:t>
      </w:r>
    </w:p>
    <w:p w14:paraId="3657F81D" w14:textId="70F47050" w:rsidR="001D07E5" w:rsidRPr="00761C51" w:rsidRDefault="001D07E5" w:rsidP="001D07E5">
      <w:pPr>
        <w:ind w:left="360"/>
        <w:rPr>
          <w:rFonts w:ascii="Times" w:hAnsi="Times"/>
          <w:sz w:val="30"/>
          <w:szCs w:val="30"/>
        </w:rPr>
      </w:pPr>
      <w:r w:rsidRPr="00761C51">
        <w:rPr>
          <w:rFonts w:ascii="Times" w:hAnsi="Times"/>
          <w:sz w:val="30"/>
          <w:szCs w:val="30"/>
        </w:rPr>
        <w:t>HR has reviewed online sexual harassment training and came up with one they think will work well.  This training would include a 2-year contract so that employees will need to complete a course and completion will be required for annual WHOI evaluations.</w:t>
      </w:r>
    </w:p>
    <w:p w14:paraId="67D633BE" w14:textId="77777777" w:rsidR="001D07E5" w:rsidRPr="00761C51" w:rsidRDefault="001D07E5" w:rsidP="001D07E5">
      <w:pPr>
        <w:ind w:left="360"/>
        <w:rPr>
          <w:rFonts w:ascii="Times" w:hAnsi="Times"/>
          <w:sz w:val="30"/>
          <w:szCs w:val="30"/>
        </w:rPr>
      </w:pPr>
    </w:p>
    <w:p w14:paraId="1F8BFD9B" w14:textId="75DFC5DA" w:rsidR="001D07E5" w:rsidRPr="00761C51" w:rsidRDefault="001D07E5" w:rsidP="001D07E5">
      <w:pPr>
        <w:ind w:left="360"/>
        <w:rPr>
          <w:rFonts w:ascii="Times" w:hAnsi="Times"/>
          <w:sz w:val="30"/>
          <w:szCs w:val="30"/>
        </w:rPr>
      </w:pPr>
      <w:r w:rsidRPr="00761C51">
        <w:rPr>
          <w:rFonts w:ascii="Times" w:hAnsi="Times"/>
          <w:sz w:val="30"/>
          <w:szCs w:val="30"/>
        </w:rPr>
        <w:t>The Workplace Climate Committee has taken on the task to regularly assess the workplace climate (through surveys and interviews, etc.) with the over-arching goal of improving the WHOI workplace climate.</w:t>
      </w:r>
    </w:p>
    <w:p w14:paraId="3091123E" w14:textId="25253D99" w:rsidR="001D07E5" w:rsidRPr="00761C51" w:rsidRDefault="001D07E5" w:rsidP="001D07E5">
      <w:pPr>
        <w:ind w:left="360"/>
        <w:rPr>
          <w:rFonts w:ascii="Times" w:hAnsi="Times"/>
          <w:sz w:val="30"/>
          <w:szCs w:val="30"/>
        </w:rPr>
      </w:pPr>
      <w:r w:rsidRPr="00761C51">
        <w:rPr>
          <w:rFonts w:ascii="Times" w:hAnsi="Times"/>
          <w:sz w:val="30"/>
          <w:szCs w:val="30"/>
        </w:rPr>
        <w:t>Mark Abbot would like to have a Town Hall meeting focusing on sexual harassment training/issues.</w:t>
      </w:r>
    </w:p>
    <w:p w14:paraId="2124A083" w14:textId="7849B336" w:rsidR="00B22A1A" w:rsidRPr="00761C51" w:rsidRDefault="001D07E5" w:rsidP="00EC16F0">
      <w:pPr>
        <w:ind w:left="360"/>
        <w:rPr>
          <w:rFonts w:ascii="Times" w:hAnsi="Times"/>
          <w:sz w:val="30"/>
          <w:szCs w:val="30"/>
        </w:rPr>
      </w:pPr>
      <w:r w:rsidRPr="00761C51">
        <w:rPr>
          <w:rFonts w:ascii="Times" w:hAnsi="Times"/>
          <w:sz w:val="30"/>
          <w:szCs w:val="30"/>
        </w:rPr>
        <w:t xml:space="preserve">Something to consider: For those employees who don’t have overhead and cannot charge time to this, sexual harassment training would have to be completed during free time, which is not ideal.  </w:t>
      </w:r>
      <w:r w:rsidR="00EC16F0" w:rsidRPr="00761C51">
        <w:rPr>
          <w:rFonts w:ascii="Times" w:hAnsi="Times"/>
          <w:sz w:val="30"/>
          <w:szCs w:val="30"/>
        </w:rPr>
        <w:t xml:space="preserve">Will </w:t>
      </w:r>
      <w:r w:rsidRPr="00761C51">
        <w:rPr>
          <w:rFonts w:ascii="Times" w:hAnsi="Times"/>
          <w:sz w:val="30"/>
          <w:szCs w:val="30"/>
        </w:rPr>
        <w:t xml:space="preserve">HR </w:t>
      </w:r>
      <w:r w:rsidR="00EC16F0" w:rsidRPr="00761C51">
        <w:rPr>
          <w:rFonts w:ascii="Times" w:hAnsi="Times"/>
          <w:sz w:val="30"/>
          <w:szCs w:val="30"/>
        </w:rPr>
        <w:t>provide</w:t>
      </w:r>
      <w:r w:rsidRPr="00761C51">
        <w:rPr>
          <w:rFonts w:ascii="Times" w:hAnsi="Times"/>
          <w:sz w:val="30"/>
          <w:szCs w:val="30"/>
        </w:rPr>
        <w:t xml:space="preserve"> a project number </w:t>
      </w:r>
      <w:r w:rsidR="00EC16F0" w:rsidRPr="00761C51">
        <w:rPr>
          <w:rFonts w:ascii="Times" w:hAnsi="Times"/>
          <w:sz w:val="30"/>
          <w:szCs w:val="30"/>
        </w:rPr>
        <w:t xml:space="preserve">for this time?  </w:t>
      </w:r>
    </w:p>
    <w:p w14:paraId="71C68691" w14:textId="69B6936A" w:rsidR="00B22A1A" w:rsidRPr="00761C51" w:rsidRDefault="00B22A1A" w:rsidP="0028321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" w:hAnsi="Times" w:cs="Helvetica Neue"/>
          <w:sz w:val="30"/>
          <w:szCs w:val="30"/>
        </w:rPr>
      </w:pPr>
      <w:r w:rsidRPr="00761C51">
        <w:rPr>
          <w:rFonts w:ascii="Times" w:hAnsi="Times" w:cs="Helvetica Neue"/>
          <w:b/>
          <w:sz w:val="30"/>
          <w:szCs w:val="30"/>
        </w:rPr>
        <w:t>Gender neutral bathrooms update</w:t>
      </w:r>
      <w:r w:rsidRPr="00761C51">
        <w:rPr>
          <w:rFonts w:ascii="Times" w:hAnsi="Times" w:cs="Helvetica Neue"/>
          <w:sz w:val="30"/>
          <w:szCs w:val="30"/>
        </w:rPr>
        <w:t xml:space="preserve">: </w:t>
      </w:r>
    </w:p>
    <w:p w14:paraId="5432D173" w14:textId="3A94D231" w:rsidR="00EC16F0" w:rsidRPr="00761C51" w:rsidRDefault="00761C51" w:rsidP="00EC16F0">
      <w:pPr>
        <w:ind w:left="360"/>
        <w:rPr>
          <w:rFonts w:ascii="Times" w:hAnsi="Times"/>
          <w:sz w:val="30"/>
          <w:szCs w:val="30"/>
        </w:rPr>
      </w:pPr>
      <w:proofErr w:type="spellStart"/>
      <w:r w:rsidRPr="00761C51">
        <w:rPr>
          <w:rFonts w:ascii="Times" w:hAnsi="Times"/>
          <w:sz w:val="30"/>
          <w:szCs w:val="30"/>
        </w:rPr>
        <w:t>Kathi</w:t>
      </w:r>
      <w:proofErr w:type="spellEnd"/>
      <w:r w:rsidR="00EC16F0" w:rsidRPr="00761C51">
        <w:rPr>
          <w:rFonts w:ascii="Times" w:hAnsi="Times"/>
          <w:sz w:val="30"/>
          <w:szCs w:val="30"/>
        </w:rPr>
        <w:t xml:space="preserve"> has reached out to meet with Veronique.  Bathroom updates were talked about at </w:t>
      </w:r>
      <w:r w:rsidRPr="00761C51">
        <w:rPr>
          <w:rFonts w:ascii="Times" w:hAnsi="Times"/>
          <w:sz w:val="30"/>
          <w:szCs w:val="30"/>
        </w:rPr>
        <w:t xml:space="preserve">WHOI </w:t>
      </w:r>
      <w:r w:rsidR="00EC16F0" w:rsidRPr="00761C51">
        <w:rPr>
          <w:rFonts w:ascii="Times" w:hAnsi="Times"/>
          <w:sz w:val="30"/>
          <w:szCs w:val="30"/>
        </w:rPr>
        <w:t>staff council</w:t>
      </w:r>
      <w:r w:rsidRPr="00761C51">
        <w:rPr>
          <w:rFonts w:ascii="Times" w:hAnsi="Times"/>
          <w:sz w:val="30"/>
          <w:szCs w:val="30"/>
        </w:rPr>
        <w:t xml:space="preserve"> meeting this week</w:t>
      </w:r>
      <w:r w:rsidR="00EC16F0" w:rsidRPr="00761C51">
        <w:rPr>
          <w:rFonts w:ascii="Times" w:hAnsi="Times"/>
          <w:sz w:val="30"/>
          <w:szCs w:val="30"/>
        </w:rPr>
        <w:t xml:space="preserve">.  </w:t>
      </w:r>
    </w:p>
    <w:p w14:paraId="316F207E" w14:textId="72CD6174" w:rsidR="00EC16F0" w:rsidRPr="00761C51" w:rsidRDefault="00EC16F0" w:rsidP="00EC16F0">
      <w:pPr>
        <w:ind w:left="360"/>
        <w:rPr>
          <w:rFonts w:ascii="Times" w:hAnsi="Times"/>
          <w:sz w:val="30"/>
          <w:szCs w:val="30"/>
        </w:rPr>
      </w:pPr>
      <w:r w:rsidRPr="00761C51">
        <w:rPr>
          <w:rFonts w:ascii="Times" w:hAnsi="Times"/>
          <w:sz w:val="30"/>
          <w:szCs w:val="30"/>
        </w:rPr>
        <w:t>There are some issues with the bathroom signs</w:t>
      </w:r>
      <w:r w:rsidR="00761C51" w:rsidRPr="00761C51">
        <w:rPr>
          <w:rFonts w:ascii="Times" w:hAnsi="Times"/>
          <w:sz w:val="30"/>
          <w:szCs w:val="30"/>
        </w:rPr>
        <w:t xml:space="preserve"> and with </w:t>
      </w:r>
      <w:r w:rsidRPr="00761C51">
        <w:rPr>
          <w:rFonts w:ascii="Times" w:hAnsi="Times"/>
          <w:sz w:val="30"/>
          <w:szCs w:val="30"/>
        </w:rPr>
        <w:t>conve</w:t>
      </w:r>
      <w:r w:rsidR="00761C51" w:rsidRPr="00761C51">
        <w:rPr>
          <w:rFonts w:ascii="Times" w:hAnsi="Times"/>
          <w:sz w:val="30"/>
          <w:szCs w:val="30"/>
        </w:rPr>
        <w:t>rting men’s bathrooms to gender-</w:t>
      </w:r>
      <w:r w:rsidRPr="00761C51">
        <w:rPr>
          <w:rFonts w:ascii="Times" w:hAnsi="Times"/>
          <w:sz w:val="30"/>
          <w:szCs w:val="30"/>
        </w:rPr>
        <w:t>neutral bathrooms because of added costs that would be incurred to remove urinals.</w:t>
      </w:r>
      <w:r w:rsidR="00761C51" w:rsidRPr="00761C51">
        <w:rPr>
          <w:rFonts w:ascii="Times" w:hAnsi="Times"/>
          <w:sz w:val="30"/>
          <w:szCs w:val="30"/>
        </w:rPr>
        <w:t xml:space="preserve">  Overall, this is moving forward.</w:t>
      </w:r>
    </w:p>
    <w:p w14:paraId="1F97ACBB" w14:textId="4E458B0A" w:rsidR="00EC16F0" w:rsidRPr="00761C51" w:rsidRDefault="00B145C5" w:rsidP="00EC16F0">
      <w:pPr>
        <w:ind w:left="360"/>
        <w:rPr>
          <w:rFonts w:ascii="Times" w:hAnsi="Times"/>
          <w:b/>
          <w:sz w:val="30"/>
          <w:szCs w:val="30"/>
        </w:rPr>
      </w:pPr>
      <w:r w:rsidRPr="00761C51">
        <w:rPr>
          <w:rFonts w:ascii="Times" w:hAnsi="Times"/>
          <w:b/>
          <w:sz w:val="30"/>
          <w:szCs w:val="30"/>
        </w:rPr>
        <w:t xml:space="preserve">6. </w:t>
      </w:r>
      <w:r w:rsidR="00EC16F0" w:rsidRPr="00761C51">
        <w:rPr>
          <w:rFonts w:ascii="Times" w:hAnsi="Times"/>
          <w:b/>
          <w:sz w:val="30"/>
          <w:szCs w:val="30"/>
        </w:rPr>
        <w:t>Tiny Teas</w:t>
      </w:r>
    </w:p>
    <w:p w14:paraId="5E9F8149" w14:textId="1F3B38F3" w:rsidR="00EC16F0" w:rsidRDefault="00761C51" w:rsidP="00EC16F0">
      <w:pPr>
        <w:ind w:left="360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>W</w:t>
      </w:r>
      <w:r w:rsidR="00EC16F0" w:rsidRPr="00761C51">
        <w:rPr>
          <w:rFonts w:ascii="Times" w:hAnsi="Times"/>
          <w:sz w:val="30"/>
          <w:szCs w:val="30"/>
        </w:rPr>
        <w:t xml:space="preserve">e could easily organize a room, buy some cookies and </w:t>
      </w:r>
      <w:r>
        <w:rPr>
          <w:rFonts w:ascii="Times" w:hAnsi="Times"/>
          <w:sz w:val="30"/>
          <w:szCs w:val="30"/>
        </w:rPr>
        <w:t xml:space="preserve">tea and gather in the </w:t>
      </w:r>
      <w:r w:rsidR="00EC16F0" w:rsidRPr="00761C51">
        <w:rPr>
          <w:rFonts w:ascii="Times" w:hAnsi="Times"/>
          <w:sz w:val="30"/>
          <w:szCs w:val="30"/>
        </w:rPr>
        <w:t>middle of the day (1 hour break)</w:t>
      </w:r>
      <w:r>
        <w:rPr>
          <w:rFonts w:ascii="Times" w:hAnsi="Times"/>
          <w:sz w:val="30"/>
          <w:szCs w:val="30"/>
        </w:rPr>
        <w:t xml:space="preserve">.  </w:t>
      </w:r>
      <w:r w:rsidR="00EC16F0" w:rsidRPr="00761C51">
        <w:rPr>
          <w:rFonts w:ascii="Times" w:hAnsi="Times"/>
          <w:sz w:val="30"/>
          <w:szCs w:val="30"/>
        </w:rPr>
        <w:t>It was discussed the helpfulness in facilitating these meetings if we could coordinate them with monthly women’s committee meetings</w:t>
      </w:r>
      <w:r w:rsidR="002E7001">
        <w:rPr>
          <w:rFonts w:ascii="Times" w:hAnsi="Times"/>
          <w:sz w:val="30"/>
          <w:szCs w:val="30"/>
        </w:rPr>
        <w:t>.</w:t>
      </w:r>
    </w:p>
    <w:p w14:paraId="3E047AC6" w14:textId="4CE6D61F" w:rsidR="002E7001" w:rsidRPr="00761C51" w:rsidRDefault="002E7001" w:rsidP="00EC16F0">
      <w:pPr>
        <w:ind w:left="360"/>
        <w:rPr>
          <w:rFonts w:ascii="Times" w:hAnsi="Times"/>
          <w:sz w:val="30"/>
          <w:szCs w:val="30"/>
        </w:rPr>
      </w:pPr>
      <w:r w:rsidRPr="00761C51">
        <w:rPr>
          <w:rFonts w:ascii="Times" w:hAnsi="Times"/>
          <w:sz w:val="30"/>
          <w:szCs w:val="30"/>
        </w:rPr>
        <w:t>It was su</w:t>
      </w:r>
      <w:r>
        <w:rPr>
          <w:rFonts w:ascii="Times" w:hAnsi="Times"/>
          <w:sz w:val="30"/>
          <w:szCs w:val="30"/>
        </w:rPr>
        <w:t>ggested that Workplace Climate C</w:t>
      </w:r>
      <w:r w:rsidRPr="00761C51">
        <w:rPr>
          <w:rFonts w:ascii="Times" w:hAnsi="Times"/>
          <w:sz w:val="30"/>
          <w:szCs w:val="30"/>
        </w:rPr>
        <w:t xml:space="preserve">ommittee want might to co-host this kind of event.  </w:t>
      </w:r>
    </w:p>
    <w:p w14:paraId="19B600FD" w14:textId="07BF5731" w:rsidR="002E7001" w:rsidRPr="00761C51" w:rsidRDefault="00EC16F0" w:rsidP="00EC16F0">
      <w:pPr>
        <w:ind w:left="360"/>
        <w:rPr>
          <w:rFonts w:ascii="Times" w:hAnsi="Times"/>
          <w:sz w:val="30"/>
          <w:szCs w:val="30"/>
        </w:rPr>
      </w:pPr>
      <w:r w:rsidRPr="00761C51">
        <w:rPr>
          <w:rFonts w:ascii="Times" w:hAnsi="Times"/>
          <w:sz w:val="30"/>
          <w:szCs w:val="30"/>
        </w:rPr>
        <w:t xml:space="preserve">It was </w:t>
      </w:r>
      <w:r w:rsidR="0096670B">
        <w:rPr>
          <w:rFonts w:ascii="Times" w:hAnsi="Times"/>
          <w:sz w:val="30"/>
          <w:szCs w:val="30"/>
        </w:rPr>
        <w:t>agreed</w:t>
      </w:r>
      <w:r w:rsidRPr="00761C51">
        <w:rPr>
          <w:rFonts w:ascii="Times" w:hAnsi="Times"/>
          <w:sz w:val="30"/>
          <w:szCs w:val="30"/>
        </w:rPr>
        <w:t xml:space="preserve"> that we host our first Tiny Teas on Thursday, March 8</w:t>
      </w:r>
      <w:r w:rsidRPr="00761C51">
        <w:rPr>
          <w:rFonts w:ascii="Times" w:hAnsi="Times"/>
          <w:sz w:val="30"/>
          <w:szCs w:val="30"/>
          <w:vertAlign w:val="superscript"/>
        </w:rPr>
        <w:t>th</w:t>
      </w:r>
      <w:r w:rsidRPr="00761C51">
        <w:rPr>
          <w:rFonts w:ascii="Times" w:hAnsi="Times"/>
          <w:sz w:val="30"/>
          <w:szCs w:val="30"/>
        </w:rPr>
        <w:t xml:space="preserve"> at 10 am after WC meets on that Wednesday (March 7</w:t>
      </w:r>
      <w:r w:rsidRPr="00761C51">
        <w:rPr>
          <w:rFonts w:ascii="Times" w:hAnsi="Times"/>
          <w:sz w:val="30"/>
          <w:szCs w:val="30"/>
          <w:vertAlign w:val="superscript"/>
        </w:rPr>
        <w:t>th</w:t>
      </w:r>
      <w:r w:rsidRPr="00761C51">
        <w:rPr>
          <w:rFonts w:ascii="Times" w:hAnsi="Times"/>
          <w:sz w:val="30"/>
          <w:szCs w:val="30"/>
        </w:rPr>
        <w:t>)</w:t>
      </w:r>
      <w:r w:rsidR="00761C51">
        <w:rPr>
          <w:rFonts w:ascii="Times" w:hAnsi="Times"/>
          <w:sz w:val="30"/>
          <w:szCs w:val="30"/>
        </w:rPr>
        <w:t>.</w:t>
      </w:r>
    </w:p>
    <w:p w14:paraId="634CE555" w14:textId="7F135D40" w:rsidR="00EC16F0" w:rsidRPr="00761C51" w:rsidRDefault="00EC16F0" w:rsidP="00EC16F0">
      <w:pPr>
        <w:ind w:left="360"/>
        <w:rPr>
          <w:rFonts w:ascii="Times" w:hAnsi="Times"/>
          <w:sz w:val="30"/>
          <w:szCs w:val="30"/>
        </w:rPr>
      </w:pPr>
      <w:r w:rsidRPr="00761C51">
        <w:rPr>
          <w:rFonts w:ascii="Times" w:hAnsi="Times"/>
          <w:sz w:val="30"/>
          <w:szCs w:val="30"/>
        </w:rPr>
        <w:t>Some previ</w:t>
      </w:r>
      <w:r w:rsidR="00761C51">
        <w:rPr>
          <w:rFonts w:ascii="Times" w:hAnsi="Times"/>
          <w:sz w:val="30"/>
          <w:szCs w:val="30"/>
        </w:rPr>
        <w:t>ous topics covered by Tiny Teas</w:t>
      </w:r>
      <w:r w:rsidRPr="00761C51">
        <w:rPr>
          <w:rFonts w:ascii="Times" w:hAnsi="Times"/>
          <w:sz w:val="30"/>
          <w:szCs w:val="30"/>
        </w:rPr>
        <w:t>:</w:t>
      </w:r>
    </w:p>
    <w:p w14:paraId="43038170" w14:textId="2E9D173E" w:rsidR="00EC16F0" w:rsidRPr="00761C51" w:rsidRDefault="00EC16F0" w:rsidP="00B145C5">
      <w:pPr>
        <w:pStyle w:val="ListParagraph"/>
        <w:numPr>
          <w:ilvl w:val="0"/>
          <w:numId w:val="10"/>
        </w:numPr>
        <w:rPr>
          <w:rFonts w:ascii="Times" w:hAnsi="Times"/>
          <w:sz w:val="30"/>
          <w:szCs w:val="30"/>
        </w:rPr>
      </w:pPr>
      <w:r w:rsidRPr="00761C51">
        <w:rPr>
          <w:rFonts w:ascii="Times" w:hAnsi="Times"/>
          <w:sz w:val="30"/>
          <w:szCs w:val="30"/>
        </w:rPr>
        <w:t>Micro</w:t>
      </w:r>
      <w:r w:rsidR="00705D15">
        <w:rPr>
          <w:rFonts w:ascii="Times" w:hAnsi="Times"/>
          <w:sz w:val="30"/>
          <w:szCs w:val="30"/>
        </w:rPr>
        <w:t>-</w:t>
      </w:r>
      <w:proofErr w:type="spellStart"/>
      <w:r w:rsidRPr="00761C51">
        <w:rPr>
          <w:rFonts w:ascii="Times" w:hAnsi="Times"/>
          <w:sz w:val="30"/>
          <w:szCs w:val="30"/>
        </w:rPr>
        <w:t>agressions</w:t>
      </w:r>
      <w:proofErr w:type="spellEnd"/>
    </w:p>
    <w:p w14:paraId="78897F13" w14:textId="4C067401" w:rsidR="00EC16F0" w:rsidRPr="00761C51" w:rsidRDefault="00EC16F0" w:rsidP="00B145C5">
      <w:pPr>
        <w:pStyle w:val="ListParagraph"/>
        <w:numPr>
          <w:ilvl w:val="0"/>
          <w:numId w:val="10"/>
        </w:numPr>
        <w:rPr>
          <w:rFonts w:ascii="Times" w:hAnsi="Times"/>
          <w:sz w:val="30"/>
          <w:szCs w:val="30"/>
        </w:rPr>
      </w:pPr>
      <w:r w:rsidRPr="00761C51">
        <w:rPr>
          <w:rFonts w:ascii="Times" w:hAnsi="Times"/>
          <w:sz w:val="30"/>
          <w:szCs w:val="30"/>
        </w:rPr>
        <w:t>Active by</w:t>
      </w:r>
      <w:r w:rsidR="00705D15">
        <w:rPr>
          <w:rFonts w:ascii="Times" w:hAnsi="Times"/>
          <w:sz w:val="30"/>
          <w:szCs w:val="30"/>
        </w:rPr>
        <w:t>-</w:t>
      </w:r>
      <w:r w:rsidRPr="00761C51">
        <w:rPr>
          <w:rFonts w:ascii="Times" w:hAnsi="Times"/>
          <w:sz w:val="30"/>
          <w:szCs w:val="30"/>
        </w:rPr>
        <w:t>standing</w:t>
      </w:r>
    </w:p>
    <w:p w14:paraId="282FC4F5" w14:textId="5631A8F7" w:rsidR="00EC16F0" w:rsidRDefault="00EC16F0" w:rsidP="00B145C5">
      <w:pPr>
        <w:pStyle w:val="ListParagraph"/>
        <w:numPr>
          <w:ilvl w:val="0"/>
          <w:numId w:val="10"/>
        </w:numPr>
        <w:rPr>
          <w:rFonts w:ascii="Times" w:hAnsi="Times"/>
          <w:sz w:val="30"/>
          <w:szCs w:val="30"/>
        </w:rPr>
      </w:pPr>
      <w:r w:rsidRPr="00761C51">
        <w:rPr>
          <w:rFonts w:ascii="Times" w:hAnsi="Times"/>
          <w:sz w:val="30"/>
          <w:szCs w:val="30"/>
        </w:rPr>
        <w:t>Difference in attitudes</w:t>
      </w:r>
    </w:p>
    <w:p w14:paraId="35CAB7AC" w14:textId="170E5F7E" w:rsidR="002E7001" w:rsidRPr="002E7001" w:rsidRDefault="002E7001" w:rsidP="002E7001">
      <w:pPr>
        <w:rPr>
          <w:rFonts w:ascii="Times" w:hAnsi="Times"/>
          <w:sz w:val="30"/>
          <w:szCs w:val="30"/>
          <w:u w:val="single"/>
        </w:rPr>
      </w:pPr>
      <w:r w:rsidRPr="002E7001">
        <w:rPr>
          <w:rFonts w:ascii="Times" w:hAnsi="Times"/>
          <w:sz w:val="30"/>
          <w:szCs w:val="30"/>
          <w:u w:val="single"/>
        </w:rPr>
        <w:t>Action Items:</w:t>
      </w:r>
    </w:p>
    <w:p w14:paraId="1D343DEA" w14:textId="2702ABCF" w:rsidR="002E7001" w:rsidRDefault="002E7001" w:rsidP="002E7001">
      <w:pPr>
        <w:rPr>
          <w:rFonts w:ascii="Times" w:eastAsia="Times New Roman" w:hAnsi="Times" w:cs="Times New Roman"/>
          <w:sz w:val="30"/>
          <w:szCs w:val="30"/>
        </w:rPr>
      </w:pPr>
      <w:r>
        <w:rPr>
          <w:rFonts w:ascii="Times" w:eastAsia="Times New Roman" w:hAnsi="Times" w:cs="Times New Roman"/>
          <w:sz w:val="30"/>
          <w:szCs w:val="30"/>
        </w:rPr>
        <w:t xml:space="preserve">* </w:t>
      </w:r>
      <w:r w:rsidRPr="002E7001">
        <w:rPr>
          <w:rFonts w:ascii="Times" w:eastAsia="Times New Roman" w:hAnsi="Times" w:cs="Times New Roman"/>
          <w:sz w:val="30"/>
          <w:szCs w:val="30"/>
        </w:rPr>
        <w:t xml:space="preserve">Mallory </w:t>
      </w:r>
      <w:r>
        <w:rPr>
          <w:rFonts w:ascii="Times" w:eastAsia="Times New Roman" w:hAnsi="Times" w:cs="Times New Roman"/>
          <w:sz w:val="30"/>
          <w:szCs w:val="30"/>
        </w:rPr>
        <w:t>will search for a list of possible topics from MIT Tiny Teas</w:t>
      </w:r>
    </w:p>
    <w:p w14:paraId="3CFAE7A0" w14:textId="3B10DCFB" w:rsidR="00B145C5" w:rsidRPr="00761C51" w:rsidRDefault="002E7001" w:rsidP="002E7001">
      <w:pPr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 xml:space="preserve">* </w:t>
      </w:r>
      <w:r w:rsidR="0096670B">
        <w:rPr>
          <w:rFonts w:ascii="Times" w:hAnsi="Times"/>
          <w:sz w:val="30"/>
          <w:szCs w:val="30"/>
        </w:rPr>
        <w:t>Taylor</w:t>
      </w:r>
      <w:r w:rsidR="00B145C5" w:rsidRPr="00761C51">
        <w:rPr>
          <w:rFonts w:ascii="Times" w:hAnsi="Times"/>
          <w:sz w:val="30"/>
          <w:szCs w:val="30"/>
        </w:rPr>
        <w:t xml:space="preserve"> spoke to Annette </w:t>
      </w:r>
      <w:proofErr w:type="spellStart"/>
      <w:r w:rsidR="00B145C5" w:rsidRPr="00761C51">
        <w:rPr>
          <w:rFonts w:ascii="Times" w:hAnsi="Times"/>
          <w:sz w:val="30"/>
          <w:szCs w:val="30"/>
        </w:rPr>
        <w:t>Govind</w:t>
      </w:r>
      <w:r w:rsidR="00EC16F0" w:rsidRPr="00761C51">
        <w:rPr>
          <w:rFonts w:ascii="Times" w:hAnsi="Times"/>
          <w:sz w:val="30"/>
          <w:szCs w:val="30"/>
        </w:rPr>
        <w:t>arajan</w:t>
      </w:r>
      <w:proofErr w:type="spellEnd"/>
      <w:r>
        <w:rPr>
          <w:rFonts w:ascii="Times" w:hAnsi="Times"/>
          <w:sz w:val="30"/>
          <w:szCs w:val="30"/>
        </w:rPr>
        <w:t xml:space="preserve"> (WCC co-chair)</w:t>
      </w:r>
      <w:r w:rsidR="00EC16F0" w:rsidRPr="00761C51">
        <w:rPr>
          <w:rFonts w:ascii="Times" w:hAnsi="Times"/>
          <w:sz w:val="30"/>
          <w:szCs w:val="30"/>
        </w:rPr>
        <w:t xml:space="preserve"> after our meeting </w:t>
      </w:r>
      <w:r w:rsidR="00A534FA">
        <w:rPr>
          <w:rFonts w:ascii="Times" w:hAnsi="Times"/>
          <w:sz w:val="30"/>
          <w:szCs w:val="30"/>
        </w:rPr>
        <w:t xml:space="preserve">(because she works in the office </w:t>
      </w:r>
      <w:r w:rsidR="0096670B">
        <w:rPr>
          <w:rFonts w:ascii="Times" w:hAnsi="Times"/>
          <w:sz w:val="30"/>
          <w:szCs w:val="30"/>
        </w:rPr>
        <w:t>next door</w:t>
      </w:r>
      <w:r w:rsidR="00A534FA">
        <w:rPr>
          <w:rFonts w:ascii="Times" w:hAnsi="Times"/>
          <w:sz w:val="30"/>
          <w:szCs w:val="30"/>
        </w:rPr>
        <w:t xml:space="preserve">) </w:t>
      </w:r>
      <w:r w:rsidR="00EC16F0" w:rsidRPr="00761C51">
        <w:rPr>
          <w:rFonts w:ascii="Times" w:hAnsi="Times"/>
          <w:sz w:val="30"/>
          <w:szCs w:val="30"/>
        </w:rPr>
        <w:t xml:space="preserve">and she </w:t>
      </w:r>
      <w:r w:rsidR="00B145C5" w:rsidRPr="00761C51">
        <w:rPr>
          <w:rFonts w:ascii="Times" w:hAnsi="Times"/>
          <w:sz w:val="30"/>
          <w:szCs w:val="30"/>
        </w:rPr>
        <w:t>strongly suggested</w:t>
      </w:r>
      <w:r w:rsidR="00EC16F0" w:rsidRPr="00761C51">
        <w:rPr>
          <w:rFonts w:ascii="Times" w:hAnsi="Times"/>
          <w:sz w:val="30"/>
          <w:szCs w:val="30"/>
        </w:rPr>
        <w:t xml:space="preserve"> that </w:t>
      </w:r>
      <w:r w:rsidR="00B145C5" w:rsidRPr="00761C51">
        <w:rPr>
          <w:rFonts w:ascii="Times" w:hAnsi="Times"/>
          <w:sz w:val="30"/>
          <w:szCs w:val="30"/>
        </w:rPr>
        <w:t>we coordinate Tiny Teas with the Workplace Climate Committee</w:t>
      </w:r>
      <w:bookmarkStart w:id="0" w:name="_GoBack"/>
      <w:bookmarkEnd w:id="0"/>
      <w:r w:rsidR="00B145C5" w:rsidRPr="00761C51">
        <w:rPr>
          <w:rFonts w:ascii="Times" w:hAnsi="Times"/>
          <w:sz w:val="30"/>
          <w:szCs w:val="30"/>
        </w:rPr>
        <w:t xml:space="preserve"> because they also had plans to continue these events at WHOI.</w:t>
      </w:r>
    </w:p>
    <w:p w14:paraId="4D035309" w14:textId="77777777" w:rsidR="00B145C5" w:rsidRPr="00761C51" w:rsidRDefault="00B145C5" w:rsidP="00B145C5">
      <w:pPr>
        <w:widowControl w:val="0"/>
        <w:autoSpaceDE w:val="0"/>
        <w:autoSpaceDN w:val="0"/>
        <w:adjustRightInd w:val="0"/>
        <w:spacing w:after="0"/>
        <w:ind w:left="360"/>
        <w:rPr>
          <w:rFonts w:ascii="Times" w:hAnsi="Times" w:cs="Helvetica Neue"/>
          <w:sz w:val="30"/>
          <w:szCs w:val="30"/>
        </w:rPr>
      </w:pPr>
    </w:p>
    <w:p w14:paraId="40D587E3" w14:textId="77777777" w:rsidR="00B145C5" w:rsidRPr="00761C51" w:rsidRDefault="00B22A1A" w:rsidP="00B145C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" w:hAnsi="Times" w:cs="Helvetica Neue"/>
          <w:sz w:val="30"/>
          <w:szCs w:val="30"/>
        </w:rPr>
      </w:pPr>
      <w:r w:rsidRPr="00761C51">
        <w:rPr>
          <w:rFonts w:ascii="Times" w:hAnsi="Times" w:cs="Helvetica Neue"/>
          <w:b/>
          <w:sz w:val="30"/>
          <w:szCs w:val="30"/>
        </w:rPr>
        <w:t xml:space="preserve">Discussed </w:t>
      </w:r>
      <w:r w:rsidR="003B16DD" w:rsidRPr="00761C51">
        <w:rPr>
          <w:rFonts w:ascii="Times" w:hAnsi="Times" w:cs="Helvetica Neue"/>
          <w:b/>
          <w:sz w:val="30"/>
          <w:szCs w:val="30"/>
        </w:rPr>
        <w:t>updating the WHOI Wiki page</w:t>
      </w:r>
      <w:r w:rsidR="00B46444" w:rsidRPr="00761C51">
        <w:rPr>
          <w:rFonts w:ascii="Times" w:hAnsi="Times" w:cs="Helvetica Neue"/>
          <w:b/>
          <w:sz w:val="30"/>
          <w:szCs w:val="30"/>
        </w:rPr>
        <w:t>.</w:t>
      </w:r>
      <w:r w:rsidR="00B46444" w:rsidRPr="00761C51">
        <w:rPr>
          <w:rFonts w:ascii="Times" w:hAnsi="Times" w:cs="Helvetica Neue"/>
          <w:sz w:val="30"/>
          <w:szCs w:val="30"/>
        </w:rPr>
        <w:t xml:space="preserve">  </w:t>
      </w:r>
    </w:p>
    <w:p w14:paraId="2E5207E0" w14:textId="7E609C35" w:rsidR="006461EA" w:rsidRDefault="00B145C5" w:rsidP="00B145C5">
      <w:pPr>
        <w:widowControl w:val="0"/>
        <w:autoSpaceDE w:val="0"/>
        <w:autoSpaceDN w:val="0"/>
        <w:adjustRightInd w:val="0"/>
        <w:spacing w:after="0"/>
        <w:ind w:left="360"/>
        <w:rPr>
          <w:rFonts w:ascii="Times" w:hAnsi="Times" w:cs="Helvetica Neue"/>
          <w:sz w:val="30"/>
          <w:szCs w:val="30"/>
        </w:rPr>
      </w:pPr>
      <w:r w:rsidRPr="00761C51">
        <w:rPr>
          <w:rFonts w:ascii="Times" w:hAnsi="Times" w:cs="Helvetica Neue"/>
          <w:sz w:val="30"/>
          <w:szCs w:val="30"/>
        </w:rPr>
        <w:t xml:space="preserve">During our January meeting, </w:t>
      </w:r>
      <w:r w:rsidR="00B46444" w:rsidRPr="00761C51">
        <w:rPr>
          <w:rFonts w:ascii="Times" w:hAnsi="Times" w:cs="Helvetica Neue"/>
          <w:sz w:val="30"/>
          <w:szCs w:val="30"/>
        </w:rPr>
        <w:t xml:space="preserve">Julie suggested that because this Wiki page is a valuable resource </w:t>
      </w:r>
      <w:r w:rsidR="00B104B1" w:rsidRPr="00761C51">
        <w:rPr>
          <w:rFonts w:ascii="Times" w:hAnsi="Times" w:cs="Helvetica Neue"/>
          <w:sz w:val="30"/>
          <w:szCs w:val="30"/>
        </w:rPr>
        <w:t>for many people in the</w:t>
      </w:r>
      <w:r w:rsidR="00B46444" w:rsidRPr="00761C51">
        <w:rPr>
          <w:rFonts w:ascii="Times" w:hAnsi="Times" w:cs="Helvetica Neue"/>
          <w:sz w:val="30"/>
          <w:szCs w:val="30"/>
        </w:rPr>
        <w:t xml:space="preserve"> WHOI</w:t>
      </w:r>
      <w:r w:rsidR="00B104B1" w:rsidRPr="00761C51">
        <w:rPr>
          <w:rFonts w:ascii="Times" w:hAnsi="Times" w:cs="Helvetica Neue"/>
          <w:sz w:val="30"/>
          <w:szCs w:val="30"/>
        </w:rPr>
        <w:t xml:space="preserve"> community</w:t>
      </w:r>
      <w:r w:rsidR="00B46444" w:rsidRPr="00761C51">
        <w:rPr>
          <w:rFonts w:ascii="Times" w:hAnsi="Times" w:cs="Helvetica Neue"/>
          <w:sz w:val="30"/>
          <w:szCs w:val="30"/>
        </w:rPr>
        <w:t xml:space="preserve">, perhaps Human Resources would be the best </w:t>
      </w:r>
      <w:r w:rsidR="00FF0FAF" w:rsidRPr="00761C51">
        <w:rPr>
          <w:rFonts w:ascii="Times" w:hAnsi="Times" w:cs="Helvetica Neue"/>
          <w:sz w:val="30"/>
          <w:szCs w:val="30"/>
        </w:rPr>
        <w:t xml:space="preserve">option for maintaining it.  </w:t>
      </w:r>
      <w:r w:rsidR="00DE6BA6" w:rsidRPr="00761C51">
        <w:rPr>
          <w:rFonts w:ascii="Times" w:hAnsi="Times" w:cs="Helvetica Neue"/>
          <w:sz w:val="30"/>
          <w:szCs w:val="30"/>
        </w:rPr>
        <w:t>At our most recent meeting, Leslie</w:t>
      </w:r>
      <w:r w:rsidR="003B1CCD" w:rsidRPr="00761C51">
        <w:rPr>
          <w:rFonts w:ascii="Times" w:hAnsi="Times" w:cs="Helvetica Neue"/>
          <w:sz w:val="30"/>
          <w:szCs w:val="30"/>
        </w:rPr>
        <w:t>-Ann</w:t>
      </w:r>
      <w:r w:rsidR="00DE6BA6" w:rsidRPr="00761C51">
        <w:rPr>
          <w:rFonts w:ascii="Times" w:hAnsi="Times" w:cs="Helvetica Neue"/>
          <w:sz w:val="30"/>
          <w:szCs w:val="30"/>
        </w:rPr>
        <w:t xml:space="preserve"> and others agreed that HR would be best to tackle this endeavor.  </w:t>
      </w:r>
      <w:r w:rsidR="00FF0FAF" w:rsidRPr="00761C51">
        <w:rPr>
          <w:rFonts w:ascii="Times" w:hAnsi="Times" w:cs="Helvetica Neue"/>
          <w:sz w:val="30"/>
          <w:szCs w:val="30"/>
        </w:rPr>
        <w:t>Veronique will co</w:t>
      </w:r>
      <w:r w:rsidR="00761C51">
        <w:rPr>
          <w:rFonts w:ascii="Times" w:hAnsi="Times" w:cs="Helvetica Neue"/>
          <w:sz w:val="30"/>
          <w:szCs w:val="30"/>
        </w:rPr>
        <w:t xml:space="preserve">ntact </w:t>
      </w:r>
      <w:proofErr w:type="spellStart"/>
      <w:r w:rsidR="00761C51">
        <w:rPr>
          <w:rFonts w:ascii="Times" w:hAnsi="Times" w:cs="Helvetica Neue"/>
          <w:sz w:val="30"/>
          <w:szCs w:val="30"/>
        </w:rPr>
        <w:t>Kathi</w:t>
      </w:r>
      <w:proofErr w:type="spellEnd"/>
      <w:r w:rsidR="00761C51">
        <w:rPr>
          <w:rFonts w:ascii="Times" w:hAnsi="Times" w:cs="Helvetica Neue"/>
          <w:sz w:val="30"/>
          <w:szCs w:val="30"/>
        </w:rPr>
        <w:t xml:space="preserve"> Benjamin about this.</w:t>
      </w:r>
    </w:p>
    <w:p w14:paraId="34775442" w14:textId="77777777" w:rsidR="00761C51" w:rsidRDefault="00761C51" w:rsidP="00B145C5">
      <w:pPr>
        <w:widowControl w:val="0"/>
        <w:autoSpaceDE w:val="0"/>
        <w:autoSpaceDN w:val="0"/>
        <w:adjustRightInd w:val="0"/>
        <w:spacing w:after="0"/>
        <w:ind w:left="360"/>
        <w:rPr>
          <w:rFonts w:ascii="Times" w:hAnsi="Times" w:cs="Helvetica Neue"/>
          <w:sz w:val="30"/>
          <w:szCs w:val="30"/>
        </w:rPr>
      </w:pPr>
    </w:p>
    <w:p w14:paraId="594BBCDA" w14:textId="77777777" w:rsidR="00761C51" w:rsidRDefault="00761C51" w:rsidP="00761C51">
      <w:pPr>
        <w:widowControl w:val="0"/>
        <w:autoSpaceDE w:val="0"/>
        <w:autoSpaceDN w:val="0"/>
        <w:adjustRightInd w:val="0"/>
        <w:spacing w:after="0"/>
        <w:ind w:left="360"/>
        <w:rPr>
          <w:rFonts w:ascii="Times" w:hAnsi="Times" w:cs="Helvetica Neue"/>
          <w:b/>
          <w:sz w:val="30"/>
          <w:szCs w:val="30"/>
        </w:rPr>
      </w:pPr>
    </w:p>
    <w:p w14:paraId="49CFD97C" w14:textId="77777777" w:rsidR="00761C51" w:rsidRPr="002E7001" w:rsidRDefault="00761C51" w:rsidP="00761C51">
      <w:pPr>
        <w:widowControl w:val="0"/>
        <w:autoSpaceDE w:val="0"/>
        <w:autoSpaceDN w:val="0"/>
        <w:adjustRightInd w:val="0"/>
        <w:spacing w:after="0"/>
        <w:ind w:left="360"/>
        <w:rPr>
          <w:rFonts w:ascii="Times" w:hAnsi="Times" w:cs="Helvetica Neue"/>
          <w:b/>
          <w:sz w:val="30"/>
          <w:szCs w:val="30"/>
        </w:rPr>
      </w:pPr>
      <w:r w:rsidRPr="002E7001">
        <w:rPr>
          <w:rFonts w:ascii="Times" w:hAnsi="Times" w:cs="Helvetica Neue"/>
          <w:b/>
          <w:sz w:val="30"/>
          <w:szCs w:val="30"/>
        </w:rPr>
        <w:t>Upcoming WHOI Events:</w:t>
      </w:r>
    </w:p>
    <w:p w14:paraId="45D746F5" w14:textId="77777777" w:rsidR="00761C51" w:rsidRPr="00761C51" w:rsidRDefault="00761C51" w:rsidP="00761C51">
      <w:pPr>
        <w:widowControl w:val="0"/>
        <w:autoSpaceDE w:val="0"/>
        <w:autoSpaceDN w:val="0"/>
        <w:adjustRightInd w:val="0"/>
        <w:spacing w:after="0"/>
        <w:ind w:left="900"/>
        <w:rPr>
          <w:rFonts w:ascii="Times" w:hAnsi="Times" w:cs="Helvetica Neue"/>
          <w:sz w:val="30"/>
          <w:szCs w:val="30"/>
        </w:rPr>
      </w:pPr>
    </w:p>
    <w:p w14:paraId="6ECA07D5" w14:textId="46928B83" w:rsidR="00761C51" w:rsidRPr="00761C51" w:rsidRDefault="00761C51" w:rsidP="00761C51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Helvetica Neue"/>
          <w:sz w:val="30"/>
          <w:szCs w:val="30"/>
        </w:rPr>
      </w:pPr>
      <w:r w:rsidRPr="00761C51">
        <w:rPr>
          <w:rFonts w:ascii="Times" w:hAnsi="Times" w:cs="Helvetica Neue"/>
          <w:sz w:val="30"/>
          <w:szCs w:val="30"/>
        </w:rPr>
        <w:t>February 14</w:t>
      </w:r>
      <w:r w:rsidRPr="00761C51">
        <w:rPr>
          <w:rFonts w:ascii="Times" w:hAnsi="Times" w:cs="Helvetica Neue"/>
          <w:sz w:val="30"/>
          <w:szCs w:val="30"/>
          <w:vertAlign w:val="superscript"/>
        </w:rPr>
        <w:t>th</w:t>
      </w:r>
      <w:r w:rsidRPr="00761C51">
        <w:rPr>
          <w:rFonts w:ascii="Times" w:hAnsi="Times" w:cs="Helvetica Neue"/>
          <w:sz w:val="30"/>
          <w:szCs w:val="30"/>
        </w:rPr>
        <w:t xml:space="preserve"> – WHOI Sustainability Task Force sponsoring event, </w:t>
      </w:r>
      <w:r w:rsidRPr="00761C51">
        <w:rPr>
          <w:rFonts w:ascii="Times" w:hAnsi="Times" w:cs="Helvetica Neue"/>
          <w:b/>
          <w:sz w:val="30"/>
          <w:szCs w:val="30"/>
        </w:rPr>
        <w:t>“Meet Your Match”</w:t>
      </w:r>
      <w:r w:rsidRPr="00761C51">
        <w:rPr>
          <w:rFonts w:ascii="Times" w:hAnsi="Times" w:cs="Helvetica Neue"/>
          <w:sz w:val="30"/>
          <w:szCs w:val="30"/>
        </w:rPr>
        <w:t xml:space="preserve"> to pair peopl</w:t>
      </w:r>
      <w:r w:rsidR="00A534FA">
        <w:rPr>
          <w:rFonts w:ascii="Times" w:hAnsi="Times" w:cs="Helvetica Neue"/>
          <w:sz w:val="30"/>
          <w:szCs w:val="30"/>
        </w:rPr>
        <w:t xml:space="preserve">e in the WHOI community by zip </w:t>
      </w:r>
      <w:r w:rsidRPr="00761C51">
        <w:rPr>
          <w:rFonts w:ascii="Times" w:hAnsi="Times" w:cs="Helvetica Neue"/>
          <w:sz w:val="30"/>
          <w:szCs w:val="30"/>
        </w:rPr>
        <w:t>code in an effort to increase carpooling to work.</w:t>
      </w:r>
    </w:p>
    <w:p w14:paraId="579B669F" w14:textId="77777777" w:rsidR="00761C51" w:rsidRPr="00761C51" w:rsidRDefault="00761C51" w:rsidP="00761C51">
      <w:pPr>
        <w:ind w:left="360"/>
        <w:rPr>
          <w:rFonts w:ascii="Times" w:hAnsi="Times"/>
          <w:sz w:val="30"/>
          <w:szCs w:val="30"/>
        </w:rPr>
      </w:pPr>
    </w:p>
    <w:p w14:paraId="070B4DE5" w14:textId="4560A570" w:rsidR="00761C51" w:rsidRDefault="00761C51" w:rsidP="00705D15">
      <w:pPr>
        <w:ind w:left="630"/>
        <w:rPr>
          <w:rFonts w:ascii="Times" w:hAnsi="Times"/>
          <w:sz w:val="30"/>
          <w:szCs w:val="30"/>
        </w:rPr>
      </w:pPr>
      <w:r w:rsidRPr="00761C51">
        <w:rPr>
          <w:rFonts w:ascii="Times" w:hAnsi="Times"/>
          <w:sz w:val="30"/>
          <w:szCs w:val="30"/>
        </w:rPr>
        <w:tab/>
      </w:r>
      <w:r w:rsidRPr="00761C51">
        <w:rPr>
          <w:rFonts w:ascii="Times" w:hAnsi="Times"/>
          <w:b/>
          <w:sz w:val="30"/>
          <w:szCs w:val="30"/>
        </w:rPr>
        <w:t>Tiny Teas</w:t>
      </w:r>
      <w:r w:rsidRPr="00761C51">
        <w:rPr>
          <w:rFonts w:ascii="Times" w:hAnsi="Times"/>
          <w:sz w:val="30"/>
          <w:szCs w:val="30"/>
        </w:rPr>
        <w:t xml:space="preserve"> on Thursday, March 8</w:t>
      </w:r>
      <w:r w:rsidRPr="00761C51">
        <w:rPr>
          <w:rFonts w:ascii="Times" w:hAnsi="Times"/>
          <w:sz w:val="30"/>
          <w:szCs w:val="30"/>
          <w:vertAlign w:val="superscript"/>
        </w:rPr>
        <w:t>th</w:t>
      </w:r>
      <w:r w:rsidRPr="00761C51">
        <w:rPr>
          <w:rFonts w:ascii="Times" w:hAnsi="Times"/>
          <w:sz w:val="30"/>
          <w:szCs w:val="30"/>
        </w:rPr>
        <w:t xml:space="preserve"> a</w:t>
      </w:r>
      <w:r w:rsidR="00A534FA">
        <w:rPr>
          <w:rFonts w:ascii="Times" w:hAnsi="Times"/>
          <w:sz w:val="30"/>
          <w:szCs w:val="30"/>
        </w:rPr>
        <w:t xml:space="preserve">t 10 am after WC meets on that </w:t>
      </w:r>
      <w:r w:rsidRPr="00761C51">
        <w:rPr>
          <w:rFonts w:ascii="Times" w:hAnsi="Times"/>
          <w:sz w:val="30"/>
          <w:szCs w:val="30"/>
        </w:rPr>
        <w:t>Wednesday (March 7</w:t>
      </w:r>
      <w:r w:rsidRPr="00761C51">
        <w:rPr>
          <w:rFonts w:ascii="Times" w:hAnsi="Times"/>
          <w:sz w:val="30"/>
          <w:szCs w:val="30"/>
          <w:vertAlign w:val="superscript"/>
        </w:rPr>
        <w:t>th</w:t>
      </w:r>
      <w:r w:rsidRPr="00761C51">
        <w:rPr>
          <w:rFonts w:ascii="Times" w:hAnsi="Times"/>
          <w:sz w:val="30"/>
          <w:szCs w:val="30"/>
        </w:rPr>
        <w:t>).  Location TBD.</w:t>
      </w:r>
    </w:p>
    <w:p w14:paraId="7426CE9D" w14:textId="77777777" w:rsidR="00705D15" w:rsidRPr="00761C51" w:rsidRDefault="00705D15" w:rsidP="00761C51">
      <w:pPr>
        <w:ind w:left="360"/>
        <w:rPr>
          <w:rFonts w:ascii="Times" w:hAnsi="Times"/>
          <w:sz w:val="30"/>
          <w:szCs w:val="30"/>
        </w:rPr>
      </w:pPr>
    </w:p>
    <w:p w14:paraId="60E845EF" w14:textId="0B3555AC" w:rsidR="00761C51" w:rsidRPr="00761C51" w:rsidRDefault="00761C51" w:rsidP="00705D15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Helvetica Neue"/>
          <w:sz w:val="30"/>
          <w:szCs w:val="30"/>
        </w:rPr>
        <w:sectPr w:rsidR="00761C51" w:rsidRPr="00761C51" w:rsidSect="000F5D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61C51">
        <w:rPr>
          <w:rFonts w:ascii="Times" w:hAnsi="Times" w:cs="Helvetica Neue"/>
          <w:b/>
          <w:sz w:val="30"/>
          <w:szCs w:val="30"/>
        </w:rPr>
        <w:t>Next Women’s Committee Meeting</w:t>
      </w:r>
      <w:r w:rsidRPr="00761C51">
        <w:rPr>
          <w:rFonts w:ascii="Times" w:hAnsi="Times" w:cs="Helvetica Neue"/>
          <w:sz w:val="30"/>
          <w:szCs w:val="30"/>
        </w:rPr>
        <w:t xml:space="preserve"> March 7</w:t>
      </w:r>
      <w:r w:rsidRPr="00761C51">
        <w:rPr>
          <w:rFonts w:ascii="Times" w:hAnsi="Times" w:cs="Helvetica Neue"/>
          <w:sz w:val="30"/>
          <w:szCs w:val="30"/>
          <w:vertAlign w:val="superscript"/>
        </w:rPr>
        <w:t>th</w:t>
      </w:r>
      <w:r w:rsidR="00A534FA">
        <w:rPr>
          <w:rFonts w:ascii="Times" w:hAnsi="Times" w:cs="Helvetica Neue"/>
          <w:sz w:val="30"/>
          <w:szCs w:val="30"/>
        </w:rPr>
        <w:t xml:space="preserve">, 12 </w:t>
      </w:r>
      <w:proofErr w:type="gramStart"/>
      <w:r w:rsidR="00A534FA">
        <w:rPr>
          <w:rFonts w:ascii="Times" w:hAnsi="Times" w:cs="Helvetica Neue"/>
          <w:sz w:val="30"/>
          <w:szCs w:val="30"/>
        </w:rPr>
        <w:t>noon</w:t>
      </w:r>
      <w:proofErr w:type="gramEnd"/>
      <w:r w:rsidR="00A534FA">
        <w:rPr>
          <w:rFonts w:ascii="Times" w:hAnsi="Times" w:cs="Helvetica Neue"/>
          <w:sz w:val="30"/>
          <w:szCs w:val="30"/>
        </w:rPr>
        <w:t xml:space="preserve"> on </w:t>
      </w:r>
      <w:proofErr w:type="spellStart"/>
      <w:r w:rsidR="00A534FA">
        <w:rPr>
          <w:rFonts w:ascii="Times" w:hAnsi="Times" w:cs="Helvetica Neue"/>
          <w:sz w:val="30"/>
          <w:szCs w:val="30"/>
        </w:rPr>
        <w:t>Quissett</w:t>
      </w:r>
      <w:proofErr w:type="spellEnd"/>
      <w:r w:rsidR="00A534FA">
        <w:rPr>
          <w:rFonts w:ascii="Times" w:hAnsi="Times" w:cs="Helvetica Neue"/>
          <w:sz w:val="30"/>
          <w:szCs w:val="30"/>
        </w:rPr>
        <w:t xml:space="preserve"> </w:t>
      </w:r>
      <w:r w:rsidRPr="00761C51">
        <w:rPr>
          <w:rFonts w:ascii="Times" w:hAnsi="Times" w:cs="Helvetica Neue"/>
          <w:sz w:val="30"/>
          <w:szCs w:val="30"/>
        </w:rPr>
        <w:t>Campus, Watson 201.  Taylor w</w:t>
      </w:r>
      <w:r w:rsidR="00705D15">
        <w:rPr>
          <w:rFonts w:ascii="Times" w:hAnsi="Times" w:cs="Helvetica Neue"/>
          <w:sz w:val="30"/>
          <w:szCs w:val="30"/>
        </w:rPr>
        <w:t xml:space="preserve">ill send a reminder on </w:t>
      </w:r>
      <w:proofErr w:type="spellStart"/>
      <w:r w:rsidR="00705D15">
        <w:rPr>
          <w:rFonts w:ascii="Times" w:hAnsi="Times" w:cs="Helvetica Neue"/>
          <w:sz w:val="30"/>
          <w:szCs w:val="30"/>
        </w:rPr>
        <w:t>BaseCamp</w:t>
      </w:r>
      <w:proofErr w:type="spellEnd"/>
      <w:r w:rsidR="00D962B9">
        <w:rPr>
          <w:rFonts w:ascii="Times" w:hAnsi="Times" w:cs="Helvetica Neue"/>
          <w:sz w:val="30"/>
          <w:szCs w:val="30"/>
        </w:rPr>
        <w:t>.</w:t>
      </w:r>
    </w:p>
    <w:p w14:paraId="3B70A95A" w14:textId="77777777" w:rsidR="006461EA" w:rsidRPr="00761C51" w:rsidRDefault="006461EA" w:rsidP="001F6729">
      <w:pPr>
        <w:widowControl w:val="0"/>
        <w:autoSpaceDE w:val="0"/>
        <w:autoSpaceDN w:val="0"/>
        <w:adjustRightInd w:val="0"/>
        <w:spacing w:after="0"/>
        <w:ind w:left="360"/>
        <w:rPr>
          <w:rFonts w:ascii="Times" w:hAnsi="Times" w:cs="Helvetica Neue"/>
          <w:b/>
          <w:sz w:val="30"/>
          <w:szCs w:val="30"/>
        </w:rPr>
        <w:sectPr w:rsidR="006461EA" w:rsidRPr="00761C51" w:rsidSect="006461E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9BCB46" w14:textId="77777777" w:rsidR="003072A2" w:rsidRPr="00761C51" w:rsidRDefault="003072A2" w:rsidP="00761C51">
      <w:pPr>
        <w:widowControl w:val="0"/>
        <w:autoSpaceDE w:val="0"/>
        <w:autoSpaceDN w:val="0"/>
        <w:adjustRightInd w:val="0"/>
        <w:spacing w:after="0"/>
        <w:ind w:left="360"/>
        <w:rPr>
          <w:rFonts w:ascii="Times" w:hAnsi="Times" w:cs="Times New Roman"/>
          <w:sz w:val="30"/>
          <w:szCs w:val="30"/>
        </w:rPr>
      </w:pPr>
    </w:p>
    <w:sectPr w:rsidR="003072A2" w:rsidRPr="00761C51" w:rsidSect="006461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204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BF1"/>
    <w:multiLevelType w:val="hybridMultilevel"/>
    <w:tmpl w:val="AC84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7047"/>
    <w:multiLevelType w:val="hybridMultilevel"/>
    <w:tmpl w:val="B5227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7CB4"/>
    <w:multiLevelType w:val="hybridMultilevel"/>
    <w:tmpl w:val="963C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D65B5"/>
    <w:multiLevelType w:val="hybridMultilevel"/>
    <w:tmpl w:val="19D09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67457"/>
    <w:multiLevelType w:val="hybridMultilevel"/>
    <w:tmpl w:val="B9E6270E"/>
    <w:lvl w:ilvl="0" w:tplc="B1208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381"/>
    <w:multiLevelType w:val="hybridMultilevel"/>
    <w:tmpl w:val="D74C0A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32A6803"/>
    <w:multiLevelType w:val="hybridMultilevel"/>
    <w:tmpl w:val="6CFE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C16A1"/>
    <w:multiLevelType w:val="hybridMultilevel"/>
    <w:tmpl w:val="9898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82DBE"/>
    <w:multiLevelType w:val="hybridMultilevel"/>
    <w:tmpl w:val="221C0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4837BC"/>
    <w:multiLevelType w:val="hybridMultilevel"/>
    <w:tmpl w:val="211A275A"/>
    <w:lvl w:ilvl="0" w:tplc="AB207DC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C460C"/>
    <w:multiLevelType w:val="hybridMultilevel"/>
    <w:tmpl w:val="F2428D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F3"/>
    <w:rsid w:val="000038A1"/>
    <w:rsid w:val="000102DD"/>
    <w:rsid w:val="00010308"/>
    <w:rsid w:val="000105F0"/>
    <w:rsid w:val="00011EC3"/>
    <w:rsid w:val="0001771B"/>
    <w:rsid w:val="000209A4"/>
    <w:rsid w:val="000222AC"/>
    <w:rsid w:val="00027FAC"/>
    <w:rsid w:val="00033CEE"/>
    <w:rsid w:val="000438FD"/>
    <w:rsid w:val="000448AE"/>
    <w:rsid w:val="00045CB2"/>
    <w:rsid w:val="00050B05"/>
    <w:rsid w:val="00050D40"/>
    <w:rsid w:val="0005403C"/>
    <w:rsid w:val="000546A9"/>
    <w:rsid w:val="00064BFD"/>
    <w:rsid w:val="0007503F"/>
    <w:rsid w:val="00085D2A"/>
    <w:rsid w:val="000A0D7C"/>
    <w:rsid w:val="000A1BB5"/>
    <w:rsid w:val="000A6B64"/>
    <w:rsid w:val="000A71F3"/>
    <w:rsid w:val="000C03A9"/>
    <w:rsid w:val="000C1AE3"/>
    <w:rsid w:val="000C2ACF"/>
    <w:rsid w:val="000D07B7"/>
    <w:rsid w:val="000F0BCD"/>
    <w:rsid w:val="000F5D30"/>
    <w:rsid w:val="000F61D8"/>
    <w:rsid w:val="000F76ED"/>
    <w:rsid w:val="00103387"/>
    <w:rsid w:val="001064F7"/>
    <w:rsid w:val="00106AD3"/>
    <w:rsid w:val="001120E9"/>
    <w:rsid w:val="001179F6"/>
    <w:rsid w:val="001215F0"/>
    <w:rsid w:val="0012364C"/>
    <w:rsid w:val="00130821"/>
    <w:rsid w:val="00136F57"/>
    <w:rsid w:val="00137918"/>
    <w:rsid w:val="00141726"/>
    <w:rsid w:val="001421B5"/>
    <w:rsid w:val="00142A07"/>
    <w:rsid w:val="001462D2"/>
    <w:rsid w:val="001526BF"/>
    <w:rsid w:val="001543B0"/>
    <w:rsid w:val="001579C1"/>
    <w:rsid w:val="001608E0"/>
    <w:rsid w:val="00163B7B"/>
    <w:rsid w:val="00165A36"/>
    <w:rsid w:val="001667C9"/>
    <w:rsid w:val="00172042"/>
    <w:rsid w:val="001738D6"/>
    <w:rsid w:val="00174C98"/>
    <w:rsid w:val="0018075B"/>
    <w:rsid w:val="0018715A"/>
    <w:rsid w:val="0018737D"/>
    <w:rsid w:val="00190363"/>
    <w:rsid w:val="001A18F9"/>
    <w:rsid w:val="001A4827"/>
    <w:rsid w:val="001B433E"/>
    <w:rsid w:val="001B4C8B"/>
    <w:rsid w:val="001B6798"/>
    <w:rsid w:val="001B68A4"/>
    <w:rsid w:val="001C0E6B"/>
    <w:rsid w:val="001C12F7"/>
    <w:rsid w:val="001C59DC"/>
    <w:rsid w:val="001C6D03"/>
    <w:rsid w:val="001C741A"/>
    <w:rsid w:val="001D07E5"/>
    <w:rsid w:val="001E44D9"/>
    <w:rsid w:val="001F50D1"/>
    <w:rsid w:val="001F56B7"/>
    <w:rsid w:val="001F6729"/>
    <w:rsid w:val="00203FC7"/>
    <w:rsid w:val="002063C4"/>
    <w:rsid w:val="0021277B"/>
    <w:rsid w:val="0021739A"/>
    <w:rsid w:val="00222E98"/>
    <w:rsid w:val="0022324C"/>
    <w:rsid w:val="0023059A"/>
    <w:rsid w:val="0023298E"/>
    <w:rsid w:val="00235C28"/>
    <w:rsid w:val="002406B3"/>
    <w:rsid w:val="00242C75"/>
    <w:rsid w:val="00250CEB"/>
    <w:rsid w:val="00253D85"/>
    <w:rsid w:val="00262B38"/>
    <w:rsid w:val="00263CE8"/>
    <w:rsid w:val="00271C73"/>
    <w:rsid w:val="00276A3F"/>
    <w:rsid w:val="00276AE4"/>
    <w:rsid w:val="00276CBA"/>
    <w:rsid w:val="0028321A"/>
    <w:rsid w:val="00284BC1"/>
    <w:rsid w:val="00293356"/>
    <w:rsid w:val="00293FED"/>
    <w:rsid w:val="002A3FFF"/>
    <w:rsid w:val="002A4089"/>
    <w:rsid w:val="002B1700"/>
    <w:rsid w:val="002B75F5"/>
    <w:rsid w:val="002C1D83"/>
    <w:rsid w:val="002C330E"/>
    <w:rsid w:val="002C53A8"/>
    <w:rsid w:val="002D1806"/>
    <w:rsid w:val="002D7D56"/>
    <w:rsid w:val="002E0444"/>
    <w:rsid w:val="002E5D33"/>
    <w:rsid w:val="002E68B9"/>
    <w:rsid w:val="002E6A82"/>
    <w:rsid w:val="002E7001"/>
    <w:rsid w:val="002F2F11"/>
    <w:rsid w:val="002F72AB"/>
    <w:rsid w:val="00301F1E"/>
    <w:rsid w:val="00301F6F"/>
    <w:rsid w:val="00302011"/>
    <w:rsid w:val="00305889"/>
    <w:rsid w:val="003072A2"/>
    <w:rsid w:val="00311CB6"/>
    <w:rsid w:val="00322167"/>
    <w:rsid w:val="00325316"/>
    <w:rsid w:val="003264DD"/>
    <w:rsid w:val="00326877"/>
    <w:rsid w:val="00327413"/>
    <w:rsid w:val="00327478"/>
    <w:rsid w:val="00340DD9"/>
    <w:rsid w:val="00347E55"/>
    <w:rsid w:val="00351429"/>
    <w:rsid w:val="003632F9"/>
    <w:rsid w:val="00366382"/>
    <w:rsid w:val="00370DA4"/>
    <w:rsid w:val="00371AAC"/>
    <w:rsid w:val="00371BDF"/>
    <w:rsid w:val="00372D2F"/>
    <w:rsid w:val="00377C3B"/>
    <w:rsid w:val="003836DA"/>
    <w:rsid w:val="0038512A"/>
    <w:rsid w:val="003867CE"/>
    <w:rsid w:val="00387A21"/>
    <w:rsid w:val="00387DDD"/>
    <w:rsid w:val="0039600E"/>
    <w:rsid w:val="003A7B15"/>
    <w:rsid w:val="003B16DD"/>
    <w:rsid w:val="003B1CCD"/>
    <w:rsid w:val="003B78C5"/>
    <w:rsid w:val="003B792F"/>
    <w:rsid w:val="003C1127"/>
    <w:rsid w:val="003C6D1F"/>
    <w:rsid w:val="003D1161"/>
    <w:rsid w:val="003D4229"/>
    <w:rsid w:val="003D4685"/>
    <w:rsid w:val="003E7A99"/>
    <w:rsid w:val="003F0619"/>
    <w:rsid w:val="003F1AFC"/>
    <w:rsid w:val="00401249"/>
    <w:rsid w:val="004023B6"/>
    <w:rsid w:val="004034E7"/>
    <w:rsid w:val="00405122"/>
    <w:rsid w:val="00407A7F"/>
    <w:rsid w:val="00415094"/>
    <w:rsid w:val="00415751"/>
    <w:rsid w:val="00417BF5"/>
    <w:rsid w:val="004308D1"/>
    <w:rsid w:val="004367AC"/>
    <w:rsid w:val="004420CD"/>
    <w:rsid w:val="00444074"/>
    <w:rsid w:val="004445C6"/>
    <w:rsid w:val="00444EA5"/>
    <w:rsid w:val="00455984"/>
    <w:rsid w:val="0045672F"/>
    <w:rsid w:val="00456742"/>
    <w:rsid w:val="0045694C"/>
    <w:rsid w:val="0047071E"/>
    <w:rsid w:val="00472165"/>
    <w:rsid w:val="00473518"/>
    <w:rsid w:val="0047366C"/>
    <w:rsid w:val="0047475A"/>
    <w:rsid w:val="004764EB"/>
    <w:rsid w:val="00477B55"/>
    <w:rsid w:val="00483940"/>
    <w:rsid w:val="00486AF5"/>
    <w:rsid w:val="004915CE"/>
    <w:rsid w:val="004A12EA"/>
    <w:rsid w:val="004A5221"/>
    <w:rsid w:val="004B3E3A"/>
    <w:rsid w:val="004B3FC8"/>
    <w:rsid w:val="004B59EA"/>
    <w:rsid w:val="004B7295"/>
    <w:rsid w:val="004C16E6"/>
    <w:rsid w:val="004C23BE"/>
    <w:rsid w:val="004C3ADC"/>
    <w:rsid w:val="004D0233"/>
    <w:rsid w:val="004D0A40"/>
    <w:rsid w:val="004D624C"/>
    <w:rsid w:val="004D69F7"/>
    <w:rsid w:val="004D7759"/>
    <w:rsid w:val="004E578F"/>
    <w:rsid w:val="004F3329"/>
    <w:rsid w:val="004F596C"/>
    <w:rsid w:val="004F615C"/>
    <w:rsid w:val="004F7500"/>
    <w:rsid w:val="00503D12"/>
    <w:rsid w:val="0051648C"/>
    <w:rsid w:val="005200E8"/>
    <w:rsid w:val="00524393"/>
    <w:rsid w:val="005308EF"/>
    <w:rsid w:val="00533F15"/>
    <w:rsid w:val="005475E7"/>
    <w:rsid w:val="00556A34"/>
    <w:rsid w:val="005852EC"/>
    <w:rsid w:val="00586B9B"/>
    <w:rsid w:val="00587F05"/>
    <w:rsid w:val="005902B1"/>
    <w:rsid w:val="00591CA3"/>
    <w:rsid w:val="0059673F"/>
    <w:rsid w:val="005A21FC"/>
    <w:rsid w:val="005A399F"/>
    <w:rsid w:val="005A4DFF"/>
    <w:rsid w:val="005B55B6"/>
    <w:rsid w:val="005B76E2"/>
    <w:rsid w:val="005C1FBB"/>
    <w:rsid w:val="005C2974"/>
    <w:rsid w:val="005C5984"/>
    <w:rsid w:val="005C5A40"/>
    <w:rsid w:val="005D12B6"/>
    <w:rsid w:val="005F2FF7"/>
    <w:rsid w:val="005F3AB8"/>
    <w:rsid w:val="005F4DA8"/>
    <w:rsid w:val="00602996"/>
    <w:rsid w:val="0060578A"/>
    <w:rsid w:val="00610D1B"/>
    <w:rsid w:val="00613ED8"/>
    <w:rsid w:val="00617034"/>
    <w:rsid w:val="0062086C"/>
    <w:rsid w:val="00620CF6"/>
    <w:rsid w:val="00621066"/>
    <w:rsid w:val="006354C7"/>
    <w:rsid w:val="006428BD"/>
    <w:rsid w:val="006461EA"/>
    <w:rsid w:val="00651960"/>
    <w:rsid w:val="00651DA3"/>
    <w:rsid w:val="006626F6"/>
    <w:rsid w:val="00663CF7"/>
    <w:rsid w:val="00672E41"/>
    <w:rsid w:val="00685B30"/>
    <w:rsid w:val="00690699"/>
    <w:rsid w:val="006A416E"/>
    <w:rsid w:val="006A599E"/>
    <w:rsid w:val="006A62D8"/>
    <w:rsid w:val="006A7DC0"/>
    <w:rsid w:val="006B66F8"/>
    <w:rsid w:val="006C117E"/>
    <w:rsid w:val="006C2046"/>
    <w:rsid w:val="006C28B9"/>
    <w:rsid w:val="006C424B"/>
    <w:rsid w:val="006D4159"/>
    <w:rsid w:val="006D731A"/>
    <w:rsid w:val="006D7D89"/>
    <w:rsid w:val="006E2604"/>
    <w:rsid w:val="006E2743"/>
    <w:rsid w:val="006F4036"/>
    <w:rsid w:val="00700335"/>
    <w:rsid w:val="00705D15"/>
    <w:rsid w:val="00706F4B"/>
    <w:rsid w:val="00707094"/>
    <w:rsid w:val="00727289"/>
    <w:rsid w:val="007441B3"/>
    <w:rsid w:val="007451A3"/>
    <w:rsid w:val="00750537"/>
    <w:rsid w:val="00750D0A"/>
    <w:rsid w:val="00755933"/>
    <w:rsid w:val="00756AA3"/>
    <w:rsid w:val="00760984"/>
    <w:rsid w:val="00761C51"/>
    <w:rsid w:val="007632EC"/>
    <w:rsid w:val="00772661"/>
    <w:rsid w:val="00773C43"/>
    <w:rsid w:val="00775B2F"/>
    <w:rsid w:val="00784521"/>
    <w:rsid w:val="007A3BD5"/>
    <w:rsid w:val="007B114F"/>
    <w:rsid w:val="007B1861"/>
    <w:rsid w:val="007B635A"/>
    <w:rsid w:val="007B6761"/>
    <w:rsid w:val="007D5997"/>
    <w:rsid w:val="007E414B"/>
    <w:rsid w:val="007E60F3"/>
    <w:rsid w:val="007E7765"/>
    <w:rsid w:val="007E7D36"/>
    <w:rsid w:val="007F16AF"/>
    <w:rsid w:val="007F7E8E"/>
    <w:rsid w:val="008009EC"/>
    <w:rsid w:val="0080179C"/>
    <w:rsid w:val="00804ACA"/>
    <w:rsid w:val="00811804"/>
    <w:rsid w:val="008200D3"/>
    <w:rsid w:val="00820C95"/>
    <w:rsid w:val="00826D4E"/>
    <w:rsid w:val="008342DF"/>
    <w:rsid w:val="00836704"/>
    <w:rsid w:val="00837D76"/>
    <w:rsid w:val="00841C70"/>
    <w:rsid w:val="00847A99"/>
    <w:rsid w:val="00852FE7"/>
    <w:rsid w:val="00861CFE"/>
    <w:rsid w:val="00861F8E"/>
    <w:rsid w:val="00875163"/>
    <w:rsid w:val="008803EF"/>
    <w:rsid w:val="008804E2"/>
    <w:rsid w:val="00884E4D"/>
    <w:rsid w:val="008A1115"/>
    <w:rsid w:val="008B2BAB"/>
    <w:rsid w:val="008B59D3"/>
    <w:rsid w:val="008C056C"/>
    <w:rsid w:val="008C0B57"/>
    <w:rsid w:val="008C0C0C"/>
    <w:rsid w:val="008C3CF1"/>
    <w:rsid w:val="008C73EA"/>
    <w:rsid w:val="008D0159"/>
    <w:rsid w:val="008D13A0"/>
    <w:rsid w:val="008D57C5"/>
    <w:rsid w:val="008D5CE1"/>
    <w:rsid w:val="008D71F3"/>
    <w:rsid w:val="008D73A4"/>
    <w:rsid w:val="008E08E5"/>
    <w:rsid w:val="008E7905"/>
    <w:rsid w:val="008E7C7A"/>
    <w:rsid w:val="009005D1"/>
    <w:rsid w:val="00902003"/>
    <w:rsid w:val="00920F23"/>
    <w:rsid w:val="0092789B"/>
    <w:rsid w:val="00934CE5"/>
    <w:rsid w:val="00940209"/>
    <w:rsid w:val="00943E1A"/>
    <w:rsid w:val="00945412"/>
    <w:rsid w:val="009461CB"/>
    <w:rsid w:val="00950EFF"/>
    <w:rsid w:val="00951E65"/>
    <w:rsid w:val="00957559"/>
    <w:rsid w:val="009641F1"/>
    <w:rsid w:val="0096670B"/>
    <w:rsid w:val="009716FD"/>
    <w:rsid w:val="0097461C"/>
    <w:rsid w:val="009749FF"/>
    <w:rsid w:val="009762A2"/>
    <w:rsid w:val="009A0E71"/>
    <w:rsid w:val="009A186A"/>
    <w:rsid w:val="009A29D0"/>
    <w:rsid w:val="009C385F"/>
    <w:rsid w:val="009D3224"/>
    <w:rsid w:val="009D4087"/>
    <w:rsid w:val="009E331D"/>
    <w:rsid w:val="009F3679"/>
    <w:rsid w:val="009F5A7D"/>
    <w:rsid w:val="00A00D5C"/>
    <w:rsid w:val="00A04088"/>
    <w:rsid w:val="00A052D1"/>
    <w:rsid w:val="00A11036"/>
    <w:rsid w:val="00A14731"/>
    <w:rsid w:val="00A1474B"/>
    <w:rsid w:val="00A159FA"/>
    <w:rsid w:val="00A15E37"/>
    <w:rsid w:val="00A22016"/>
    <w:rsid w:val="00A24B55"/>
    <w:rsid w:val="00A27733"/>
    <w:rsid w:val="00A311D8"/>
    <w:rsid w:val="00A321B9"/>
    <w:rsid w:val="00A3383F"/>
    <w:rsid w:val="00A374BA"/>
    <w:rsid w:val="00A4303F"/>
    <w:rsid w:val="00A52B0A"/>
    <w:rsid w:val="00A534FA"/>
    <w:rsid w:val="00A5354D"/>
    <w:rsid w:val="00A55B07"/>
    <w:rsid w:val="00A569EF"/>
    <w:rsid w:val="00A57A85"/>
    <w:rsid w:val="00A67CF6"/>
    <w:rsid w:val="00A70C14"/>
    <w:rsid w:val="00A75809"/>
    <w:rsid w:val="00A76ECC"/>
    <w:rsid w:val="00A9681C"/>
    <w:rsid w:val="00AA2FB4"/>
    <w:rsid w:val="00AA375C"/>
    <w:rsid w:val="00AA6BE0"/>
    <w:rsid w:val="00AB0431"/>
    <w:rsid w:val="00AB669E"/>
    <w:rsid w:val="00AC05E4"/>
    <w:rsid w:val="00AC2863"/>
    <w:rsid w:val="00AC2A14"/>
    <w:rsid w:val="00AF03A1"/>
    <w:rsid w:val="00AF136B"/>
    <w:rsid w:val="00AF1AB1"/>
    <w:rsid w:val="00AF287E"/>
    <w:rsid w:val="00B00BD4"/>
    <w:rsid w:val="00B014F7"/>
    <w:rsid w:val="00B05352"/>
    <w:rsid w:val="00B05497"/>
    <w:rsid w:val="00B104B1"/>
    <w:rsid w:val="00B125B1"/>
    <w:rsid w:val="00B145C5"/>
    <w:rsid w:val="00B20F75"/>
    <w:rsid w:val="00B22301"/>
    <w:rsid w:val="00B22A1A"/>
    <w:rsid w:val="00B275EC"/>
    <w:rsid w:val="00B34FD2"/>
    <w:rsid w:val="00B41E5D"/>
    <w:rsid w:val="00B46444"/>
    <w:rsid w:val="00B46B1C"/>
    <w:rsid w:val="00B52F46"/>
    <w:rsid w:val="00B54910"/>
    <w:rsid w:val="00B55760"/>
    <w:rsid w:val="00B5664A"/>
    <w:rsid w:val="00B56803"/>
    <w:rsid w:val="00B60CA2"/>
    <w:rsid w:val="00B666DB"/>
    <w:rsid w:val="00B8104D"/>
    <w:rsid w:val="00B82A9F"/>
    <w:rsid w:val="00B90A6B"/>
    <w:rsid w:val="00B9156C"/>
    <w:rsid w:val="00B91F1F"/>
    <w:rsid w:val="00B9331C"/>
    <w:rsid w:val="00BA0D6A"/>
    <w:rsid w:val="00BA1DEF"/>
    <w:rsid w:val="00BA3106"/>
    <w:rsid w:val="00BA3E30"/>
    <w:rsid w:val="00BA4611"/>
    <w:rsid w:val="00BB24F9"/>
    <w:rsid w:val="00BB7D11"/>
    <w:rsid w:val="00BC1D6B"/>
    <w:rsid w:val="00BD29BF"/>
    <w:rsid w:val="00BD2C1D"/>
    <w:rsid w:val="00BD42BF"/>
    <w:rsid w:val="00BD69DE"/>
    <w:rsid w:val="00BE1840"/>
    <w:rsid w:val="00BF391F"/>
    <w:rsid w:val="00BF4053"/>
    <w:rsid w:val="00BF7957"/>
    <w:rsid w:val="00C01002"/>
    <w:rsid w:val="00C10B1D"/>
    <w:rsid w:val="00C13DDB"/>
    <w:rsid w:val="00C21790"/>
    <w:rsid w:val="00C22EC3"/>
    <w:rsid w:val="00C3568D"/>
    <w:rsid w:val="00C35756"/>
    <w:rsid w:val="00C43ED2"/>
    <w:rsid w:val="00C44B55"/>
    <w:rsid w:val="00C4735F"/>
    <w:rsid w:val="00C50253"/>
    <w:rsid w:val="00C518D0"/>
    <w:rsid w:val="00C576E1"/>
    <w:rsid w:val="00C6010C"/>
    <w:rsid w:val="00C66105"/>
    <w:rsid w:val="00C66B3C"/>
    <w:rsid w:val="00C714BE"/>
    <w:rsid w:val="00C7297C"/>
    <w:rsid w:val="00C73CD3"/>
    <w:rsid w:val="00C744E2"/>
    <w:rsid w:val="00C80EB1"/>
    <w:rsid w:val="00C92197"/>
    <w:rsid w:val="00C94173"/>
    <w:rsid w:val="00C94FA2"/>
    <w:rsid w:val="00CA5F32"/>
    <w:rsid w:val="00CB40BC"/>
    <w:rsid w:val="00CC27B9"/>
    <w:rsid w:val="00CD0013"/>
    <w:rsid w:val="00CE53DC"/>
    <w:rsid w:val="00CF023E"/>
    <w:rsid w:val="00CF3452"/>
    <w:rsid w:val="00CF533B"/>
    <w:rsid w:val="00CF7523"/>
    <w:rsid w:val="00D1328F"/>
    <w:rsid w:val="00D15FD0"/>
    <w:rsid w:val="00D17143"/>
    <w:rsid w:val="00D32145"/>
    <w:rsid w:val="00D32FA1"/>
    <w:rsid w:val="00D411D0"/>
    <w:rsid w:val="00D42324"/>
    <w:rsid w:val="00D444A4"/>
    <w:rsid w:val="00D4732E"/>
    <w:rsid w:val="00D54554"/>
    <w:rsid w:val="00D6406E"/>
    <w:rsid w:val="00D80A54"/>
    <w:rsid w:val="00D91829"/>
    <w:rsid w:val="00D91BFD"/>
    <w:rsid w:val="00D93D69"/>
    <w:rsid w:val="00D962B9"/>
    <w:rsid w:val="00DA0049"/>
    <w:rsid w:val="00DA4261"/>
    <w:rsid w:val="00DB2B79"/>
    <w:rsid w:val="00DB65E1"/>
    <w:rsid w:val="00DB66F7"/>
    <w:rsid w:val="00DC1B96"/>
    <w:rsid w:val="00DC1C12"/>
    <w:rsid w:val="00DC1EA7"/>
    <w:rsid w:val="00DC29E3"/>
    <w:rsid w:val="00DE5C50"/>
    <w:rsid w:val="00DE640C"/>
    <w:rsid w:val="00DE6BA6"/>
    <w:rsid w:val="00DE735D"/>
    <w:rsid w:val="00DF120A"/>
    <w:rsid w:val="00DF1DA6"/>
    <w:rsid w:val="00DF3702"/>
    <w:rsid w:val="00E04098"/>
    <w:rsid w:val="00E0782A"/>
    <w:rsid w:val="00E07ECA"/>
    <w:rsid w:val="00E10FB6"/>
    <w:rsid w:val="00E111ED"/>
    <w:rsid w:val="00E3315B"/>
    <w:rsid w:val="00E3322C"/>
    <w:rsid w:val="00E369B2"/>
    <w:rsid w:val="00E422FB"/>
    <w:rsid w:val="00E428F0"/>
    <w:rsid w:val="00E42D6B"/>
    <w:rsid w:val="00E45B91"/>
    <w:rsid w:val="00E648AB"/>
    <w:rsid w:val="00E66B2B"/>
    <w:rsid w:val="00E66DB3"/>
    <w:rsid w:val="00E7201B"/>
    <w:rsid w:val="00E750F1"/>
    <w:rsid w:val="00E753B6"/>
    <w:rsid w:val="00E809A8"/>
    <w:rsid w:val="00E84D30"/>
    <w:rsid w:val="00E850A1"/>
    <w:rsid w:val="00E85A0C"/>
    <w:rsid w:val="00E87B71"/>
    <w:rsid w:val="00E90337"/>
    <w:rsid w:val="00EA28A1"/>
    <w:rsid w:val="00EA494F"/>
    <w:rsid w:val="00EB2A98"/>
    <w:rsid w:val="00EB34D8"/>
    <w:rsid w:val="00EB5FB3"/>
    <w:rsid w:val="00EC0F15"/>
    <w:rsid w:val="00EC16F0"/>
    <w:rsid w:val="00EC3F1D"/>
    <w:rsid w:val="00EC67BE"/>
    <w:rsid w:val="00ED60D3"/>
    <w:rsid w:val="00EE056A"/>
    <w:rsid w:val="00EE2A27"/>
    <w:rsid w:val="00EE3721"/>
    <w:rsid w:val="00EF34DB"/>
    <w:rsid w:val="00F01E2D"/>
    <w:rsid w:val="00F03CB5"/>
    <w:rsid w:val="00F04EF3"/>
    <w:rsid w:val="00F14654"/>
    <w:rsid w:val="00F200E5"/>
    <w:rsid w:val="00F218F7"/>
    <w:rsid w:val="00F26953"/>
    <w:rsid w:val="00F2729B"/>
    <w:rsid w:val="00F32ED3"/>
    <w:rsid w:val="00F34608"/>
    <w:rsid w:val="00F377BE"/>
    <w:rsid w:val="00F4182F"/>
    <w:rsid w:val="00F4215D"/>
    <w:rsid w:val="00F43B4B"/>
    <w:rsid w:val="00F609DE"/>
    <w:rsid w:val="00F6120A"/>
    <w:rsid w:val="00F6274A"/>
    <w:rsid w:val="00F64208"/>
    <w:rsid w:val="00F71CA6"/>
    <w:rsid w:val="00F87257"/>
    <w:rsid w:val="00FA1D7B"/>
    <w:rsid w:val="00FA3E4E"/>
    <w:rsid w:val="00FA4363"/>
    <w:rsid w:val="00FA7DE7"/>
    <w:rsid w:val="00FB010C"/>
    <w:rsid w:val="00FB0823"/>
    <w:rsid w:val="00FB379A"/>
    <w:rsid w:val="00FB6CEE"/>
    <w:rsid w:val="00FC4893"/>
    <w:rsid w:val="00FC4F3D"/>
    <w:rsid w:val="00FC4FBF"/>
    <w:rsid w:val="00FC53E4"/>
    <w:rsid w:val="00FD1861"/>
    <w:rsid w:val="00FD4F59"/>
    <w:rsid w:val="00FD6CC9"/>
    <w:rsid w:val="00FE66EC"/>
    <w:rsid w:val="00FF0456"/>
    <w:rsid w:val="00FF0FAF"/>
    <w:rsid w:val="00FF204C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C8E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1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1F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738D6"/>
  </w:style>
  <w:style w:type="paragraph" w:styleId="NoSpacing">
    <w:name w:val="No Spacing"/>
    <w:basedOn w:val="Normal"/>
    <w:uiPriority w:val="1"/>
    <w:qFormat/>
    <w:rsid w:val="00276C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6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6CB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34DB"/>
    <w:pPr>
      <w:autoSpaceDE w:val="0"/>
      <w:autoSpaceDN w:val="0"/>
      <w:adjustRightInd w:val="0"/>
      <w:spacing w:after="0"/>
    </w:pPr>
    <w:rPr>
      <w:rFonts w:ascii="Candara" w:hAnsi="Candara" w:cs="Candar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3C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6B1C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2C75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2C7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1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1F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738D6"/>
  </w:style>
  <w:style w:type="paragraph" w:styleId="NoSpacing">
    <w:name w:val="No Spacing"/>
    <w:basedOn w:val="Normal"/>
    <w:uiPriority w:val="1"/>
    <w:qFormat/>
    <w:rsid w:val="00276C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6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6CB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34DB"/>
    <w:pPr>
      <w:autoSpaceDE w:val="0"/>
      <w:autoSpaceDN w:val="0"/>
      <w:adjustRightInd w:val="0"/>
      <w:spacing w:after="0"/>
    </w:pPr>
    <w:rPr>
      <w:rFonts w:ascii="Candara" w:hAnsi="Candara" w:cs="Candar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3C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6B1C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2C75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2C7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624</Words>
  <Characters>3483</Characters>
  <Application>Microsoft Macintosh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Taylor  Heyl</cp:lastModifiedBy>
  <cp:revision>21</cp:revision>
  <cp:lastPrinted>2017-11-14T20:20:00Z</cp:lastPrinted>
  <dcterms:created xsi:type="dcterms:W3CDTF">2018-02-07T18:12:00Z</dcterms:created>
  <dcterms:modified xsi:type="dcterms:W3CDTF">2018-02-07T19:55:00Z</dcterms:modified>
</cp:coreProperties>
</file>