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43E013" w14:textId="77777777" w:rsidR="0027105B" w:rsidRPr="001A4206" w:rsidRDefault="0027105B" w:rsidP="0027105B">
      <w:pPr>
        <w:rPr>
          <w:b/>
        </w:rPr>
      </w:pPr>
      <w:r w:rsidRPr="001A4206">
        <w:rPr>
          <w:b/>
        </w:rPr>
        <w:t xml:space="preserve">Women’s Committee meeting, </w:t>
      </w:r>
      <w:r>
        <w:rPr>
          <w:b/>
        </w:rPr>
        <w:t>October 3</w:t>
      </w:r>
      <w:r w:rsidRPr="001A4206">
        <w:rPr>
          <w:b/>
        </w:rPr>
        <w:t>, 2017</w:t>
      </w:r>
    </w:p>
    <w:p w14:paraId="64F814FD" w14:textId="77777777" w:rsidR="0027105B" w:rsidRDefault="0027105B" w:rsidP="0027105B"/>
    <w:p w14:paraId="1C4A10D1" w14:textId="77777777" w:rsidR="0027105B" w:rsidRDefault="0027105B" w:rsidP="0027105B">
      <w:r>
        <w:t xml:space="preserve">In the room: Erin Black, Julie Huber, </w:t>
      </w:r>
      <w:proofErr w:type="gramStart"/>
      <w:r>
        <w:t>Dina ,</w:t>
      </w:r>
      <w:proofErr w:type="gramEnd"/>
      <w:r>
        <w:t xml:space="preserve"> Leslie-Ann McGee, Ellen Bailey, </w:t>
      </w:r>
      <w:r w:rsidR="00A0550C">
        <w:t xml:space="preserve">Kaitlyn </w:t>
      </w:r>
      <w:proofErr w:type="spellStart"/>
      <w:r w:rsidR="00A0550C">
        <w:t>Tradd</w:t>
      </w:r>
      <w:proofErr w:type="spellEnd"/>
      <w:r w:rsidR="00A0550C">
        <w:t xml:space="preserve">, </w:t>
      </w:r>
      <w:proofErr w:type="spellStart"/>
      <w:r>
        <w:t>Véronique</w:t>
      </w:r>
      <w:proofErr w:type="spellEnd"/>
      <w:r>
        <w:t xml:space="preserve"> </w:t>
      </w:r>
      <w:proofErr w:type="spellStart"/>
      <w:r>
        <w:t>LaCapra</w:t>
      </w:r>
      <w:proofErr w:type="spellEnd"/>
      <w:r>
        <w:t xml:space="preserve"> (taking notes)</w:t>
      </w:r>
    </w:p>
    <w:p w14:paraId="6073F2C6" w14:textId="77777777" w:rsidR="0027105B" w:rsidRDefault="0027105B" w:rsidP="0027105B"/>
    <w:p w14:paraId="5B356F65" w14:textId="77777777" w:rsidR="0027105B" w:rsidRPr="00A0550C" w:rsidRDefault="0027105B" w:rsidP="0027105B">
      <w:pPr>
        <w:rPr>
          <w:lang w:val="fr-FR"/>
        </w:rPr>
      </w:pPr>
      <w:r w:rsidRPr="00A0550C">
        <w:rPr>
          <w:lang w:val="fr-FR"/>
        </w:rPr>
        <w:t xml:space="preserve">Via </w:t>
      </w:r>
      <w:proofErr w:type="gramStart"/>
      <w:r w:rsidRPr="00A0550C">
        <w:rPr>
          <w:lang w:val="fr-FR"/>
        </w:rPr>
        <w:t>Skype:</w:t>
      </w:r>
      <w:proofErr w:type="gramEnd"/>
      <w:r w:rsidRPr="00A0550C">
        <w:rPr>
          <w:lang w:val="fr-FR"/>
        </w:rPr>
        <w:t xml:space="preserve"> </w:t>
      </w:r>
      <w:r w:rsidR="00A0550C" w:rsidRPr="00A0550C">
        <w:rPr>
          <w:lang w:val="fr-FR"/>
        </w:rPr>
        <w:t>Annie Bourbonnais</w:t>
      </w:r>
    </w:p>
    <w:p w14:paraId="2BFF4AE3" w14:textId="77777777" w:rsidR="00A0550C" w:rsidRPr="00A0550C" w:rsidRDefault="00A0550C" w:rsidP="0027105B">
      <w:pPr>
        <w:rPr>
          <w:lang w:val="fr-FR"/>
        </w:rPr>
      </w:pPr>
    </w:p>
    <w:p w14:paraId="7BE8AE18" w14:textId="77777777" w:rsidR="00A0550C" w:rsidRDefault="00A0550C" w:rsidP="0027105B">
      <w:r w:rsidRPr="00A0550C">
        <w:t xml:space="preserve">Guest: </w:t>
      </w:r>
      <w:proofErr w:type="spellStart"/>
      <w:r w:rsidRPr="00A0550C">
        <w:t>Kathi</w:t>
      </w:r>
      <w:proofErr w:type="spellEnd"/>
      <w:r w:rsidRPr="00A0550C">
        <w:t xml:space="preserve"> Benjamin</w:t>
      </w:r>
      <w:r>
        <w:t>, Director of HR</w:t>
      </w:r>
    </w:p>
    <w:p w14:paraId="286BC170" w14:textId="77777777" w:rsidR="00A0550C" w:rsidRDefault="00A0550C" w:rsidP="0027105B"/>
    <w:p w14:paraId="48E89CC2" w14:textId="77777777" w:rsidR="00A0550C" w:rsidRPr="00A0550C" w:rsidRDefault="00A0550C" w:rsidP="0027105B"/>
    <w:p w14:paraId="1ED2ABB9" w14:textId="2DCC2F55" w:rsidR="00A0550C" w:rsidRDefault="00144F19" w:rsidP="0027105B">
      <w:r>
        <w:t>Gender neutral bathrooms</w:t>
      </w:r>
    </w:p>
    <w:p w14:paraId="2E312103" w14:textId="77777777" w:rsidR="00144F19" w:rsidRDefault="00144F19" w:rsidP="0027105B"/>
    <w:p w14:paraId="0D408F0C" w14:textId="59436544" w:rsidR="00144F19" w:rsidRDefault="00144F19" w:rsidP="0027105B">
      <w:r>
        <w:t>Transgendered people should be able to use a bathroom of the gender that they identify as.</w:t>
      </w:r>
    </w:p>
    <w:p w14:paraId="00BC778F" w14:textId="77777777" w:rsidR="00144F19" w:rsidRDefault="00144F19" w:rsidP="0027105B"/>
    <w:p w14:paraId="0990C404" w14:textId="4F6D57E6" w:rsidR="00144F19" w:rsidRDefault="00144F19" w:rsidP="0027105B">
      <w:r>
        <w:t>They should also have access to gender neutral bathrooms.</w:t>
      </w:r>
    </w:p>
    <w:p w14:paraId="0CDB2D81" w14:textId="77777777" w:rsidR="00144F19" w:rsidRDefault="00144F19" w:rsidP="0027105B"/>
    <w:p w14:paraId="30D1E893" w14:textId="58553D47" w:rsidR="00144F19" w:rsidRDefault="00144F19" w:rsidP="0027105B">
      <w:r>
        <w:t>HR has ordered signs</w:t>
      </w:r>
      <w:r w:rsidR="00BD61EC">
        <w:t xml:space="preserve"> for gender-neutral bathrooms (it’s the sign I posted on Basecamp).</w:t>
      </w:r>
    </w:p>
    <w:p w14:paraId="1B459AED" w14:textId="77777777" w:rsidR="00BD61EC" w:rsidRDefault="00BD61EC" w:rsidP="0027105B"/>
    <w:p w14:paraId="591CBC0F" w14:textId="781051BE" w:rsidR="00BD61EC" w:rsidRDefault="00B224B3" w:rsidP="0027105B">
      <w:r>
        <w:t>Will announce signage through WHOI Headlines.</w:t>
      </w:r>
    </w:p>
    <w:p w14:paraId="69C2FA7C" w14:textId="77777777" w:rsidR="00B224B3" w:rsidRDefault="00B224B3" w:rsidP="0027105B"/>
    <w:p w14:paraId="251CD90A" w14:textId="17A8D3DB" w:rsidR="00B224B3" w:rsidRDefault="00B224B3" w:rsidP="0027105B">
      <w:r>
        <w:t>Could add location of these gender-neutral bathrooms on maps.</w:t>
      </w:r>
    </w:p>
    <w:p w14:paraId="473850F0" w14:textId="77777777" w:rsidR="00B224B3" w:rsidRDefault="00B224B3" w:rsidP="0027105B"/>
    <w:p w14:paraId="67EE8889" w14:textId="44F8CBA2" w:rsidR="00B224B3" w:rsidRDefault="00B224B3" w:rsidP="0027105B">
      <w:r>
        <w:t>We have 60 buildings on the WHOI campus.</w:t>
      </w:r>
    </w:p>
    <w:p w14:paraId="1529BCA7" w14:textId="77777777" w:rsidR="0004328D" w:rsidRDefault="0004328D" w:rsidP="0027105B"/>
    <w:p w14:paraId="7D371820" w14:textId="0FF05D35" w:rsidR="0004328D" w:rsidRDefault="0004328D" w:rsidP="0027105B">
      <w:r>
        <w:t xml:space="preserve">We lobbied for </w:t>
      </w:r>
      <w:r w:rsidR="002F2A72">
        <w:t>adding gender neutral bathrooms to larger buildings.</w:t>
      </w:r>
    </w:p>
    <w:p w14:paraId="15AC5973" w14:textId="77777777" w:rsidR="002F2A72" w:rsidRDefault="002F2A72" w:rsidP="0027105B"/>
    <w:p w14:paraId="13347839" w14:textId="66F5CAF5" w:rsidR="002F2A72" w:rsidRDefault="002F2A72" w:rsidP="0027105B">
      <w:r>
        <w:t>Leslie-Ann McGee pointed out that some buildings have</w:t>
      </w:r>
      <w:r w:rsidR="00AF41F6">
        <w:t xml:space="preserve"> a dispropor</w:t>
      </w:r>
      <w:r>
        <w:t>tionate number of men’s rooms, such as Bigelow and Smith. Clark and Redfield lack single-stall bathrooms as well.</w:t>
      </w:r>
    </w:p>
    <w:p w14:paraId="68CFC2D5" w14:textId="77777777" w:rsidR="002F2A72" w:rsidRDefault="002F2A72" w:rsidP="0027105B"/>
    <w:p w14:paraId="10F1F3D4" w14:textId="0B3D1320" w:rsidR="002F2A72" w:rsidRDefault="002F2A72" w:rsidP="0027105B">
      <w:proofErr w:type="spellStart"/>
      <w:r>
        <w:t>Kathi</w:t>
      </w:r>
      <w:proofErr w:type="spellEnd"/>
      <w:r>
        <w:t xml:space="preserve"> Benjamin: Let’s get </w:t>
      </w:r>
      <w:r w:rsidR="00904380">
        <w:t>the facilities map to find out where</w:t>
      </w:r>
    </w:p>
    <w:p w14:paraId="398DAD45" w14:textId="77777777" w:rsidR="00904380" w:rsidRDefault="00904380" w:rsidP="0027105B"/>
    <w:p w14:paraId="41136B0C" w14:textId="24015EC3" w:rsidR="00904380" w:rsidRDefault="00904380" w:rsidP="0027105B">
      <w:r>
        <w:t xml:space="preserve">Julia </w:t>
      </w:r>
      <w:proofErr w:type="spellStart"/>
      <w:r>
        <w:t>Westwater</w:t>
      </w:r>
      <w:proofErr w:type="spellEnd"/>
      <w:r>
        <w:t xml:space="preserve">: </w:t>
      </w:r>
      <w:r w:rsidR="0055488A">
        <w:t xml:space="preserve">We also need to add handicapped accessible signage to all handicapped accessible bathrooms. In addition, </w:t>
      </w:r>
      <w:r w:rsidR="00D069B1">
        <w:t xml:space="preserve">we should pursue Meg </w:t>
      </w:r>
      <w:proofErr w:type="spellStart"/>
      <w:r w:rsidR="00D069B1">
        <w:t>Tivey’s</w:t>
      </w:r>
      <w:proofErr w:type="spellEnd"/>
      <w:r w:rsidR="00D069B1">
        <w:t xml:space="preserve"> idea of posting a list of gender-neutral bathrooms throughout each campus</w:t>
      </w:r>
      <w:r w:rsidR="00D96B1E">
        <w:t>, on every bathroom door.</w:t>
      </w:r>
    </w:p>
    <w:p w14:paraId="3A387C32" w14:textId="77777777" w:rsidR="00D96B1E" w:rsidRDefault="00D96B1E" w:rsidP="0027105B"/>
    <w:p w14:paraId="639D1516" w14:textId="6A0F1187" w:rsidR="00D96B1E" w:rsidRDefault="00D96B1E" w:rsidP="0027105B">
      <w:r>
        <w:t>Erin Black: The Dalhousie signs I posted on Basecamp have everything: gender-neutral, handicapped-accessible, and braille.</w:t>
      </w:r>
    </w:p>
    <w:p w14:paraId="5C0445F2" w14:textId="77777777" w:rsidR="00BA6FCF" w:rsidRDefault="00BA6FCF" w:rsidP="0027105B"/>
    <w:p w14:paraId="2AFC45AF" w14:textId="3274D10B" w:rsidR="00BA6FCF" w:rsidRDefault="00BA6FCF" w:rsidP="0027105B">
      <w:r>
        <w:t xml:space="preserve">After </w:t>
      </w:r>
      <w:proofErr w:type="spellStart"/>
      <w:r>
        <w:t>Kathi</w:t>
      </w:r>
      <w:proofErr w:type="spellEnd"/>
      <w:r>
        <w:t xml:space="preserve"> left, Erin brought up the idea of also identifying where lactation rooms are </w:t>
      </w:r>
      <w:r w:rsidR="00046273">
        <w:t xml:space="preserve">located </w:t>
      </w:r>
      <w:r>
        <w:t>(Clark South, Redfield, kind of Bigelow).</w:t>
      </w:r>
    </w:p>
    <w:p w14:paraId="37EBCB6B" w14:textId="77777777" w:rsidR="00BA6FCF" w:rsidRDefault="00BA6FCF" w:rsidP="0027105B"/>
    <w:p w14:paraId="25CDFA7B" w14:textId="77777777" w:rsidR="00D96B1E" w:rsidRDefault="00D96B1E" w:rsidP="0027105B"/>
    <w:p w14:paraId="5F2067DE" w14:textId="50A60414" w:rsidR="00D96B1E" w:rsidRDefault="004865DE" w:rsidP="0027105B">
      <w:r>
        <w:t xml:space="preserve">Next steps: </w:t>
      </w:r>
    </w:p>
    <w:p w14:paraId="5E97AF2D" w14:textId="77777777" w:rsidR="001D581F" w:rsidRDefault="001D581F" w:rsidP="0027105B"/>
    <w:p w14:paraId="1E65DC20" w14:textId="18A93CE8" w:rsidR="00767436" w:rsidRDefault="00767436" w:rsidP="007674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i/>
          <w:iCs/>
          <w:color w:val="000000"/>
          <w:bdr w:val="none" w:sz="0" w:space="0" w:color="auto" w:frame="1"/>
        </w:rPr>
      </w:pPr>
      <w:r>
        <w:rPr>
          <w:rFonts w:ascii="Helvetica Neue" w:hAnsi="Helvetica Neue"/>
          <w:i/>
          <w:iCs/>
          <w:color w:val="000000"/>
          <w:bdr w:val="none" w:sz="0" w:space="0" w:color="auto" w:frame="1"/>
        </w:rPr>
        <w:t xml:space="preserve">Our </w:t>
      </w:r>
      <w:r w:rsidR="00016B03">
        <w:rPr>
          <w:rFonts w:ascii="Helvetica Neue" w:hAnsi="Helvetica Neue"/>
          <w:i/>
          <w:iCs/>
          <w:color w:val="000000"/>
          <w:bdr w:val="none" w:sz="0" w:space="0" w:color="auto" w:frame="1"/>
        </w:rPr>
        <w:t>goal</w:t>
      </w:r>
      <w:r>
        <w:rPr>
          <w:rFonts w:ascii="Helvetica Neue" w:hAnsi="Helvetica Neue"/>
          <w:i/>
          <w:iCs/>
          <w:color w:val="000000"/>
          <w:bdr w:val="none" w:sz="0" w:space="0" w:color="auto" w:frame="1"/>
        </w:rPr>
        <w:t>: To make WHOI a more sensitive and accepting place for all people.</w:t>
      </w:r>
    </w:p>
    <w:p w14:paraId="2F92452F" w14:textId="77777777" w:rsidR="00016B03" w:rsidRDefault="00016B03" w:rsidP="007674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i/>
          <w:iCs/>
          <w:color w:val="000000"/>
          <w:bdr w:val="none" w:sz="0" w:space="0" w:color="auto" w:frame="1"/>
        </w:rPr>
      </w:pPr>
    </w:p>
    <w:p w14:paraId="1974D8B2" w14:textId="32A9D61E" w:rsidR="00016B03" w:rsidRDefault="00016B03" w:rsidP="007674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i/>
          <w:iCs/>
          <w:color w:val="000000"/>
          <w:bdr w:val="none" w:sz="0" w:space="0" w:color="auto" w:frame="1"/>
        </w:rPr>
        <w:lastRenderedPageBreak/>
        <w:t>Objectives</w:t>
      </w:r>
    </w:p>
    <w:p w14:paraId="44BA85C6" w14:textId="77777777" w:rsidR="00767436" w:rsidRDefault="00767436" w:rsidP="007674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i/>
          <w:iCs/>
          <w:color w:val="000000"/>
          <w:bdr w:val="none" w:sz="0" w:space="0" w:color="auto" w:frame="1"/>
        </w:rPr>
        <w:t> </w:t>
      </w:r>
      <w:bookmarkStart w:id="0" w:name="_GoBack"/>
      <w:bookmarkEnd w:id="0"/>
    </w:p>
    <w:p w14:paraId="42AAE814" w14:textId="1D8A2B18" w:rsidR="00767436" w:rsidRDefault="00767436" w:rsidP="007674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i/>
          <w:iCs/>
          <w:color w:val="000000"/>
          <w:bdr w:val="none" w:sz="0" w:space="0" w:color="auto" w:frame="1"/>
        </w:rPr>
        <w:t>1.     Have at least one restroom facility in every building marked with gender-neutral signage. In buildings that lack single-occupancy restroom facilities (e.g. Bigelow, Smith, Redfield, Clark), this would require converting at least one multiple-occupant restroom facility (with lockable single-occupant stalls) from sex-segregated to gender-neutral.</w:t>
      </w:r>
      <w:r w:rsidR="00016B03">
        <w:rPr>
          <w:rFonts w:ascii="Helvetica Neue" w:hAnsi="Helvetica Neue"/>
          <w:i/>
          <w:iCs/>
          <w:color w:val="000000"/>
          <w:bdr w:val="none" w:sz="0" w:space="0" w:color="auto" w:frame="1"/>
        </w:rPr>
        <w:t xml:space="preserve"> This should be accomplished without disproportionately reducing the number of women’s restroom facilities (see objective #3).</w:t>
      </w:r>
    </w:p>
    <w:p w14:paraId="3196175D" w14:textId="77777777" w:rsidR="00767436" w:rsidRDefault="00767436" w:rsidP="007674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/>
        </w:rPr>
      </w:pPr>
    </w:p>
    <w:p w14:paraId="660B2B4A" w14:textId="77777777" w:rsidR="00767436" w:rsidRDefault="00767436" w:rsidP="007674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i/>
          <w:iCs/>
          <w:color w:val="000000"/>
          <w:bdr w:val="none" w:sz="0" w:space="0" w:color="auto" w:frame="1"/>
        </w:rPr>
        <w:t>2.     Add signage to every bathroom to indicate the location of all campus restroom facilities with accommodations of any kind, including but not limited to: handicapped-accessible stalls, gender-neutral facilities, and lactation lounges. Signage should also be printed in braille.</w:t>
      </w:r>
    </w:p>
    <w:p w14:paraId="5588B449" w14:textId="77777777" w:rsidR="00767436" w:rsidRDefault="00767436" w:rsidP="007674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/>
        </w:rPr>
      </w:pPr>
    </w:p>
    <w:p w14:paraId="78793EC4" w14:textId="77777777" w:rsidR="00767436" w:rsidRDefault="00767436" w:rsidP="00767436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Helvetica Neue" w:hAnsi="Helvetica Neue"/>
          <w:color w:val="000000"/>
        </w:rPr>
      </w:pPr>
      <w:r>
        <w:rPr>
          <w:rFonts w:ascii="Helvetica Neue" w:hAnsi="Helvetica Neue"/>
          <w:i/>
          <w:iCs/>
          <w:color w:val="000000"/>
          <w:bdr w:val="none" w:sz="0" w:space="0" w:color="auto" w:frame="1"/>
        </w:rPr>
        <w:t>3.     Have an equal number of women’s and men’s restroom facilities in every building (e.g. in Bigelow and Smith).</w:t>
      </w:r>
    </w:p>
    <w:p w14:paraId="702B068F" w14:textId="77777777" w:rsidR="00183FB3" w:rsidRDefault="00183FB3" w:rsidP="0027105B"/>
    <w:p w14:paraId="3DA77F3B" w14:textId="77777777" w:rsidR="00183FB3" w:rsidRDefault="00183FB3" w:rsidP="0027105B"/>
    <w:p w14:paraId="0681A0C1" w14:textId="2D92F30D" w:rsidR="00144F19" w:rsidRDefault="00BA6FCF" w:rsidP="0027105B">
      <w:r>
        <w:t>We should share this list with GEPAC and GLOW.</w:t>
      </w:r>
    </w:p>
    <w:p w14:paraId="4FF8E2CE" w14:textId="77777777" w:rsidR="00394FCE" w:rsidRDefault="00394FCE" w:rsidP="0027105B"/>
    <w:p w14:paraId="1A21EB7B" w14:textId="3F7F8F6B" w:rsidR="00394FCE" w:rsidRDefault="00AF07CB" w:rsidP="0027105B">
      <w:r>
        <w:t>Ellen will get IS to put together a listserv of the chairs of all the diversity/equity-related committees.</w:t>
      </w:r>
    </w:p>
    <w:p w14:paraId="61C64963" w14:textId="77777777" w:rsidR="001964F9" w:rsidRDefault="001964F9" w:rsidP="0027105B"/>
    <w:p w14:paraId="0EFA4FEE" w14:textId="33D925B1" w:rsidR="001964F9" w:rsidRDefault="001964F9" w:rsidP="0027105B">
      <w:r>
        <w:t xml:space="preserve">We will email </w:t>
      </w:r>
      <w:proofErr w:type="spellStart"/>
      <w:r>
        <w:t>Kathi</w:t>
      </w:r>
      <w:proofErr w:type="spellEnd"/>
      <w:r>
        <w:t xml:space="preserve"> Benjamin in one week to follow up about the list of bathrooms from facilities.</w:t>
      </w:r>
    </w:p>
    <w:p w14:paraId="1EF531AD" w14:textId="77777777" w:rsidR="00AF07CB" w:rsidRDefault="00AF07CB" w:rsidP="0027105B"/>
    <w:p w14:paraId="1BADBFFC" w14:textId="77777777" w:rsidR="00AF07CB" w:rsidRDefault="00AF07CB" w:rsidP="0027105B"/>
    <w:p w14:paraId="0861F565" w14:textId="17CF6DDC" w:rsidR="001749CA" w:rsidRPr="001749CA" w:rsidRDefault="001749CA" w:rsidP="0027105B">
      <w:pPr>
        <w:rPr>
          <w:u w:val="single"/>
        </w:rPr>
      </w:pPr>
      <w:r w:rsidRPr="001749CA">
        <w:rPr>
          <w:u w:val="single"/>
        </w:rPr>
        <w:t>October Women’s Networking Social</w:t>
      </w:r>
    </w:p>
    <w:p w14:paraId="1D747594" w14:textId="77777777" w:rsidR="001749CA" w:rsidRDefault="001749CA" w:rsidP="0027105B"/>
    <w:p w14:paraId="0BB64227" w14:textId="4CC21193" w:rsidR="001749CA" w:rsidRDefault="001749CA" w:rsidP="0027105B">
      <w:r>
        <w:t>Get cheese platters, veggie platters, crackers, chips. Plates, cups.</w:t>
      </w:r>
    </w:p>
    <w:p w14:paraId="76AC583D" w14:textId="77777777" w:rsidR="001749CA" w:rsidRDefault="001749CA" w:rsidP="0027105B"/>
    <w:p w14:paraId="4C290028" w14:textId="4C20BE1C" w:rsidR="001749CA" w:rsidRDefault="001749CA" w:rsidP="0027105B">
      <w:r>
        <w:t>Leslie-Ann will bring in lemonade dispenser.</w:t>
      </w:r>
    </w:p>
    <w:p w14:paraId="5BF7CA82" w14:textId="77777777" w:rsidR="001749CA" w:rsidRDefault="001749CA" w:rsidP="0027105B"/>
    <w:p w14:paraId="1F2A0CB1" w14:textId="6260AF43" w:rsidR="001749CA" w:rsidRDefault="001749CA" w:rsidP="0027105B">
      <w:r>
        <w:t>A few bottles of wine.</w:t>
      </w:r>
    </w:p>
    <w:p w14:paraId="46DE89FE" w14:textId="77777777" w:rsidR="001749CA" w:rsidRDefault="001749CA" w:rsidP="0027105B"/>
    <w:p w14:paraId="32307CF3" w14:textId="16C90AC3" w:rsidR="001749CA" w:rsidRDefault="00080C64" w:rsidP="0027105B">
      <w:r>
        <w:t xml:space="preserve">We can do a raffle for a </w:t>
      </w:r>
      <w:proofErr w:type="spellStart"/>
      <w:r>
        <w:t>DunkWorks</w:t>
      </w:r>
      <w:proofErr w:type="spellEnd"/>
      <w:r>
        <w:t xml:space="preserve"> t-shirt.</w:t>
      </w:r>
      <w:r w:rsidR="002F5097">
        <w:t xml:space="preserve"> Maybe </w:t>
      </w:r>
      <w:proofErr w:type="spellStart"/>
      <w:r w:rsidR="002F5097">
        <w:t>SharkCam</w:t>
      </w:r>
      <w:proofErr w:type="spellEnd"/>
      <w:r w:rsidR="002F5097">
        <w:t>.</w:t>
      </w:r>
    </w:p>
    <w:p w14:paraId="7A32E8A0" w14:textId="77777777" w:rsidR="00BA3EF5" w:rsidRDefault="00BA3EF5" w:rsidP="0027105B"/>
    <w:p w14:paraId="0E133871" w14:textId="5F4BEB21" w:rsidR="00BA3EF5" w:rsidRDefault="00BA3EF5" w:rsidP="0027105B">
      <w:r>
        <w:t>Dina Pandya will do an e-flyer.</w:t>
      </w:r>
    </w:p>
    <w:p w14:paraId="56EDC814" w14:textId="77777777" w:rsidR="00144F19" w:rsidRDefault="00144F19" w:rsidP="0027105B"/>
    <w:p w14:paraId="57FC209A" w14:textId="1533F2F1" w:rsidR="00E468EF" w:rsidRPr="00A0550C" w:rsidRDefault="00E468EF" w:rsidP="0027105B">
      <w:r>
        <w:t xml:space="preserve">Veronique </w:t>
      </w:r>
      <w:proofErr w:type="spellStart"/>
      <w:r>
        <w:t>LaCapra</w:t>
      </w:r>
      <w:proofErr w:type="spellEnd"/>
      <w:r>
        <w:t xml:space="preserve"> will get </w:t>
      </w:r>
      <w:r w:rsidR="00697AA3">
        <w:t>the donation box from the Exhibit Center.</w:t>
      </w:r>
    </w:p>
    <w:p w14:paraId="1312AB9B" w14:textId="77777777" w:rsidR="00A0550C" w:rsidRPr="00A0550C" w:rsidRDefault="00A0550C" w:rsidP="0027105B"/>
    <w:p w14:paraId="4E4E1327" w14:textId="77777777" w:rsidR="00A21184" w:rsidRPr="00A0550C" w:rsidRDefault="00A21184"/>
    <w:sectPr w:rsidR="00A21184" w:rsidRPr="00A0550C" w:rsidSect="004113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3760DE"/>
    <w:multiLevelType w:val="hybridMultilevel"/>
    <w:tmpl w:val="B220E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05B"/>
    <w:rsid w:val="00016B03"/>
    <w:rsid w:val="0004328D"/>
    <w:rsid w:val="00046273"/>
    <w:rsid w:val="00080C64"/>
    <w:rsid w:val="00144F19"/>
    <w:rsid w:val="001749CA"/>
    <w:rsid w:val="00183FB3"/>
    <w:rsid w:val="001923E6"/>
    <w:rsid w:val="001964F9"/>
    <w:rsid w:val="001D581F"/>
    <w:rsid w:val="001E47C3"/>
    <w:rsid w:val="0027105B"/>
    <w:rsid w:val="002F2A72"/>
    <w:rsid w:val="002F5097"/>
    <w:rsid w:val="00394FCE"/>
    <w:rsid w:val="0041131A"/>
    <w:rsid w:val="00456876"/>
    <w:rsid w:val="004865DE"/>
    <w:rsid w:val="0055488A"/>
    <w:rsid w:val="00697AA3"/>
    <w:rsid w:val="00767436"/>
    <w:rsid w:val="00904380"/>
    <w:rsid w:val="009E3695"/>
    <w:rsid w:val="00A0550C"/>
    <w:rsid w:val="00A16488"/>
    <w:rsid w:val="00A21184"/>
    <w:rsid w:val="00AF07CB"/>
    <w:rsid w:val="00AF41F6"/>
    <w:rsid w:val="00B224B3"/>
    <w:rsid w:val="00BA3EF5"/>
    <w:rsid w:val="00BA6FCF"/>
    <w:rsid w:val="00BD61EC"/>
    <w:rsid w:val="00D069B1"/>
    <w:rsid w:val="00D96B1E"/>
    <w:rsid w:val="00E27047"/>
    <w:rsid w:val="00E46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4361A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7105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3FB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76743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69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2</Pages>
  <Words>458</Words>
  <Characters>2613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17</cp:revision>
  <dcterms:created xsi:type="dcterms:W3CDTF">2017-10-03T20:00:00Z</dcterms:created>
  <dcterms:modified xsi:type="dcterms:W3CDTF">2017-10-04T13:43:00Z</dcterms:modified>
</cp:coreProperties>
</file>