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E38E6" w14:textId="77777777" w:rsidR="00457CBE" w:rsidRDefault="001C7379" w:rsidP="006E74D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CBE">
        <w:rPr>
          <w:rFonts w:ascii="Times New Roman" w:hAnsi="Times New Roman" w:cs="Times New Roman"/>
          <w:b/>
          <w:sz w:val="24"/>
          <w:szCs w:val="24"/>
        </w:rPr>
        <w:t>SOP3</w:t>
      </w:r>
      <w:r w:rsidR="001F37E3">
        <w:rPr>
          <w:rFonts w:ascii="Times New Roman" w:hAnsi="Times New Roman" w:cs="Times New Roman"/>
          <w:b/>
          <w:sz w:val="24"/>
          <w:szCs w:val="24"/>
        </w:rPr>
        <w:t>:</w:t>
      </w:r>
      <w:r w:rsidR="003723D2">
        <w:rPr>
          <w:rFonts w:ascii="Times New Roman" w:hAnsi="Times New Roman" w:cs="Times New Roman"/>
          <w:b/>
          <w:sz w:val="24"/>
          <w:szCs w:val="24"/>
        </w:rPr>
        <w:t xml:space="preserve"> Use of internal controls for methane and nitrous oxide analysis</w:t>
      </w:r>
    </w:p>
    <w:p w14:paraId="31599D2E" w14:textId="77777777" w:rsidR="00CD54E2" w:rsidRPr="000E7A74" w:rsidRDefault="000E7A74" w:rsidP="006E74D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Authors so far: </w:t>
      </w:r>
      <w:r w:rsidR="00CD54E2" w:rsidRPr="00457CBE">
        <w:rPr>
          <w:rFonts w:ascii="Times New Roman" w:hAnsi="Times New Roman" w:cs="Times New Roman"/>
          <w:b/>
          <w:sz w:val="24"/>
          <w:szCs w:val="24"/>
        </w:rPr>
        <w:t>Bonnie X</w:t>
      </w:r>
      <w:r w:rsidR="003723D2">
        <w:rPr>
          <w:rFonts w:ascii="Times New Roman" w:hAnsi="Times New Roman" w:cs="Times New Roman"/>
          <w:b/>
          <w:sz w:val="24"/>
          <w:szCs w:val="24"/>
        </w:rPr>
        <w:t>.</w:t>
      </w:r>
      <w:r w:rsidR="00CD54E2" w:rsidRPr="00457CBE">
        <w:rPr>
          <w:rFonts w:ascii="Times New Roman" w:hAnsi="Times New Roman" w:cs="Times New Roman"/>
          <w:b/>
          <w:sz w:val="24"/>
          <w:szCs w:val="24"/>
        </w:rPr>
        <w:t xml:space="preserve"> Chang</w:t>
      </w:r>
      <w:r w:rsidR="000E5369" w:rsidRPr="000E5369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CD54E2" w:rsidRPr="00457CB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Stefan Otto</w:t>
      </w:r>
      <w:r w:rsidRPr="000E7A7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223DB">
        <w:rPr>
          <w:rFonts w:ascii="Times New Roman" w:hAnsi="Times New Roman" w:cs="Times New Roman"/>
          <w:b/>
          <w:sz w:val="24"/>
          <w:szCs w:val="24"/>
        </w:rPr>
        <w:t>Gregor Rehder</w:t>
      </w:r>
      <w:r w:rsidR="000E5369" w:rsidRPr="000E5369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C223DB">
        <w:rPr>
          <w:rFonts w:ascii="Times New Roman" w:hAnsi="Times New Roman" w:cs="Times New Roman"/>
          <w:b/>
          <w:sz w:val="24"/>
          <w:szCs w:val="24"/>
        </w:rPr>
        <w:t>, Robert C. Upstill-Goddard</w:t>
      </w:r>
      <w:r w:rsidR="000E5369" w:rsidRPr="000E5369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223D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223DB" w:rsidRPr="00457CBE">
        <w:rPr>
          <w:rFonts w:ascii="Times New Roman" w:hAnsi="Times New Roman" w:cs="Times New Roman"/>
          <w:b/>
          <w:sz w:val="24"/>
          <w:szCs w:val="24"/>
        </w:rPr>
        <w:t>Sam</w:t>
      </w:r>
      <w:r w:rsidR="00C223DB">
        <w:rPr>
          <w:rFonts w:ascii="Times New Roman" w:hAnsi="Times New Roman" w:cs="Times New Roman"/>
          <w:b/>
          <w:sz w:val="24"/>
          <w:szCs w:val="24"/>
        </w:rPr>
        <w:t>uel T.</w:t>
      </w:r>
      <w:r w:rsidR="00C223DB" w:rsidRPr="00457CBE">
        <w:rPr>
          <w:rFonts w:ascii="Times New Roman" w:hAnsi="Times New Roman" w:cs="Times New Roman"/>
          <w:b/>
          <w:sz w:val="24"/>
          <w:szCs w:val="24"/>
        </w:rPr>
        <w:t xml:space="preserve"> Wilson</w:t>
      </w:r>
      <w:r w:rsidR="000E5369" w:rsidRPr="000E5369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0E7A74">
        <w:t xml:space="preserve"> </w:t>
      </w:r>
    </w:p>
    <w:p w14:paraId="55EFCE71" w14:textId="77777777" w:rsidR="00097DAC" w:rsidRDefault="00097DAC" w:rsidP="00097DAC">
      <w:pPr>
        <w:spacing w:after="0" w:line="360" w:lineRule="auto"/>
        <w:rPr>
          <w:rFonts w:ascii="Times New Roman" w:hAnsi="Times New Roman" w:cs="Times New Roman"/>
        </w:rPr>
      </w:pPr>
      <w:r w:rsidRPr="005C02D7">
        <w:rPr>
          <w:rFonts w:ascii="Times New Roman" w:hAnsi="Times New Roman" w:cs="Times New Roman"/>
          <w:vertAlign w:val="superscript"/>
        </w:rPr>
        <w:t>1</w:t>
      </w:r>
      <w:r w:rsidRPr="005C02D7">
        <w:rPr>
          <w:rFonts w:ascii="Times New Roman" w:hAnsi="Times New Roman" w:cs="Times New Roman"/>
        </w:rPr>
        <w:t>University of Washington, Joint Institute for the Study of the Atmosphere and Ocean, Washington, USA</w:t>
      </w:r>
    </w:p>
    <w:p w14:paraId="6BCFB1FF" w14:textId="77777777" w:rsidR="00097DAC" w:rsidRDefault="00097DAC" w:rsidP="00097DAC">
      <w:pPr>
        <w:spacing w:after="0" w:line="360" w:lineRule="auto"/>
        <w:rPr>
          <w:rFonts w:ascii="Times New Roman" w:hAnsi="Times New Roman" w:cs="Times New Roman"/>
        </w:rPr>
      </w:pPr>
      <w:r w:rsidRPr="005C02D7">
        <w:rPr>
          <w:rFonts w:ascii="Times New Roman" w:hAnsi="Times New Roman" w:cs="Times New Roman"/>
          <w:vertAlign w:val="superscript"/>
        </w:rPr>
        <w:t>2</w:t>
      </w:r>
      <w:r w:rsidRPr="005C02D7">
        <w:rPr>
          <w:rFonts w:ascii="Times New Roman" w:hAnsi="Times New Roman" w:cs="Times New Roman"/>
        </w:rPr>
        <w:t xml:space="preserve">Leibniz Institute for Baltic Sea Research </w:t>
      </w:r>
      <w:proofErr w:type="spellStart"/>
      <w:r w:rsidRPr="005C02D7">
        <w:rPr>
          <w:rFonts w:ascii="Times New Roman" w:hAnsi="Times New Roman" w:cs="Times New Roman"/>
        </w:rPr>
        <w:t>Warnemünde</w:t>
      </w:r>
      <w:proofErr w:type="spellEnd"/>
      <w:r w:rsidRPr="005C02D7">
        <w:rPr>
          <w:rFonts w:ascii="Times New Roman" w:hAnsi="Times New Roman" w:cs="Times New Roman"/>
        </w:rPr>
        <w:t>, Rostock, Germany</w:t>
      </w:r>
    </w:p>
    <w:p w14:paraId="19EC6186" w14:textId="77777777" w:rsidR="00097DAC" w:rsidRPr="005C02D7" w:rsidRDefault="00097DAC" w:rsidP="00097DA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5C02D7">
        <w:rPr>
          <w:rFonts w:ascii="Times New Roman" w:hAnsi="Times New Roman" w:cs="Times New Roman"/>
        </w:rPr>
        <w:t>Newcastle University, School of Natural and Environmental Sciences, Newcastle upon Tyne, UK</w:t>
      </w:r>
    </w:p>
    <w:p w14:paraId="1C661C16" w14:textId="77777777" w:rsidR="00097DAC" w:rsidRPr="005C02D7" w:rsidRDefault="00097DAC" w:rsidP="00097DA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 w:rsidRPr="005C02D7">
        <w:rPr>
          <w:rFonts w:ascii="Times New Roman" w:hAnsi="Times New Roman" w:cs="Times New Roman"/>
        </w:rPr>
        <w:t>University of Hawai’i at Manoa, Daniel K. Inouye Center for Microbial Oceanography: Research and Education (C-MORE), Hawai’i, USA</w:t>
      </w:r>
    </w:p>
    <w:p w14:paraId="145039A2" w14:textId="77777777" w:rsidR="00097DAC" w:rsidRPr="005C02D7" w:rsidRDefault="00097DAC" w:rsidP="00097DAC">
      <w:pPr>
        <w:spacing w:after="0" w:line="360" w:lineRule="auto"/>
        <w:rPr>
          <w:rFonts w:ascii="Times New Roman" w:hAnsi="Times New Roman" w:cs="Times New Roman"/>
        </w:rPr>
      </w:pPr>
    </w:p>
    <w:p w14:paraId="64BFB3D2" w14:textId="77777777" w:rsidR="00B962BE" w:rsidRPr="001544F5" w:rsidRDefault="003A54F3" w:rsidP="006E74D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1.0 </w:t>
      </w:r>
      <w:r w:rsidR="00FA3E84" w:rsidRPr="001544F5">
        <w:rPr>
          <w:rFonts w:ascii="Times New Roman" w:hAnsi="Times New Roman" w:cs="Times New Roman"/>
          <w:b/>
          <w:sz w:val="24"/>
          <w:szCs w:val="24"/>
        </w:rPr>
        <w:t>Background</w:t>
      </w:r>
      <w:r>
        <w:rPr>
          <w:rFonts w:ascii="Times New Roman" w:hAnsi="Times New Roman" w:cs="Times New Roman"/>
          <w:b/>
          <w:sz w:val="24"/>
          <w:szCs w:val="24"/>
        </w:rPr>
        <w:t xml:space="preserve"> to internal controls</w:t>
      </w:r>
    </w:p>
    <w:p w14:paraId="2962736E" w14:textId="77777777" w:rsidR="001A02F5" w:rsidRDefault="00B925CB" w:rsidP="001A02F5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457CBE">
        <w:rPr>
          <w:rFonts w:ascii="Times New Roman" w:hAnsi="Times New Roman" w:cs="Times New Roman"/>
          <w:sz w:val="24"/>
          <w:szCs w:val="24"/>
        </w:rPr>
        <w:t xml:space="preserve">Internal controls represent a self-assessment quality check to validate </w:t>
      </w:r>
      <w:r w:rsidR="00663B79">
        <w:rPr>
          <w:rFonts w:ascii="Times New Roman" w:hAnsi="Times New Roman" w:cs="Times New Roman"/>
          <w:sz w:val="24"/>
          <w:szCs w:val="24"/>
        </w:rPr>
        <w:t>an</w:t>
      </w:r>
      <w:r w:rsidR="00663B79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724E85">
        <w:rPr>
          <w:rFonts w:ascii="Times New Roman" w:hAnsi="Times New Roman" w:cs="Times New Roman"/>
          <w:sz w:val="24"/>
          <w:szCs w:val="24"/>
        </w:rPr>
        <w:t xml:space="preserve">analytical </w:t>
      </w:r>
      <w:r w:rsidRPr="00457CBE">
        <w:rPr>
          <w:rFonts w:ascii="Times New Roman" w:hAnsi="Times New Roman" w:cs="Times New Roman"/>
          <w:sz w:val="24"/>
          <w:szCs w:val="24"/>
        </w:rPr>
        <w:t>method</w:t>
      </w:r>
      <w:r w:rsidR="00DD22DD" w:rsidRPr="00457CBE">
        <w:rPr>
          <w:rFonts w:ascii="Times New Roman" w:hAnsi="Times New Roman" w:cs="Times New Roman"/>
          <w:sz w:val="24"/>
          <w:szCs w:val="24"/>
        </w:rPr>
        <w:t xml:space="preserve">. </w:t>
      </w:r>
      <w:r w:rsidR="001544F5">
        <w:rPr>
          <w:rFonts w:ascii="Times New Roman" w:hAnsi="Times New Roman" w:cs="Times New Roman"/>
          <w:sz w:val="24"/>
          <w:szCs w:val="24"/>
        </w:rPr>
        <w:t xml:space="preserve"> </w:t>
      </w:r>
      <w:r w:rsidR="00B0111F">
        <w:rPr>
          <w:rFonts w:ascii="Times New Roman" w:hAnsi="Times New Roman" w:cs="Times New Roman"/>
          <w:sz w:val="24"/>
          <w:szCs w:val="24"/>
        </w:rPr>
        <w:t>They</w:t>
      </w:r>
      <w:r w:rsidR="00097CA9">
        <w:rPr>
          <w:rFonts w:ascii="Times New Roman" w:hAnsi="Times New Roman" w:cs="Times New Roman"/>
          <w:sz w:val="24"/>
          <w:szCs w:val="24"/>
        </w:rPr>
        <w:t xml:space="preserve"> provide additional information </w:t>
      </w:r>
      <w:r w:rsidR="00663B79">
        <w:rPr>
          <w:rFonts w:ascii="Times New Roman" w:hAnsi="Times New Roman" w:cs="Times New Roman"/>
          <w:sz w:val="24"/>
          <w:szCs w:val="24"/>
        </w:rPr>
        <w:t xml:space="preserve">in support of </w:t>
      </w:r>
      <w:r w:rsidR="00101477">
        <w:rPr>
          <w:rFonts w:ascii="Times New Roman" w:hAnsi="Times New Roman" w:cs="Times New Roman"/>
          <w:sz w:val="24"/>
          <w:szCs w:val="24"/>
        </w:rPr>
        <w:t>the analysis of primary or secondary</w:t>
      </w:r>
      <w:r w:rsidR="00097CA9">
        <w:rPr>
          <w:rFonts w:ascii="Times New Roman" w:hAnsi="Times New Roman" w:cs="Times New Roman"/>
          <w:sz w:val="24"/>
          <w:szCs w:val="24"/>
        </w:rPr>
        <w:t xml:space="preserve"> standards </w:t>
      </w:r>
      <w:r w:rsidR="00663B79">
        <w:rPr>
          <w:rFonts w:ascii="Times New Roman" w:hAnsi="Times New Roman" w:cs="Times New Roman"/>
          <w:sz w:val="24"/>
          <w:szCs w:val="24"/>
        </w:rPr>
        <w:t xml:space="preserve">that </w:t>
      </w:r>
      <w:r w:rsidR="00097CA9">
        <w:rPr>
          <w:rFonts w:ascii="Times New Roman" w:hAnsi="Times New Roman" w:cs="Times New Roman"/>
          <w:sz w:val="24"/>
          <w:szCs w:val="24"/>
        </w:rPr>
        <w:t xml:space="preserve">are primarily used for </w:t>
      </w:r>
      <w:r w:rsidR="00101477">
        <w:rPr>
          <w:rFonts w:ascii="Times New Roman" w:hAnsi="Times New Roman" w:cs="Times New Roman"/>
          <w:sz w:val="24"/>
          <w:szCs w:val="24"/>
        </w:rPr>
        <w:t xml:space="preserve">instrument </w:t>
      </w:r>
      <w:r w:rsidR="00097CA9">
        <w:rPr>
          <w:rFonts w:ascii="Times New Roman" w:hAnsi="Times New Roman" w:cs="Times New Roman"/>
          <w:sz w:val="24"/>
          <w:szCs w:val="24"/>
        </w:rPr>
        <w:t>calibration (SOP2: Calibration</w:t>
      </w:r>
      <w:r w:rsidR="003A54F3">
        <w:rPr>
          <w:rFonts w:ascii="Times New Roman" w:hAnsi="Times New Roman" w:cs="Times New Roman"/>
          <w:sz w:val="24"/>
          <w:szCs w:val="24"/>
        </w:rPr>
        <w:t xml:space="preserve"> of methane and nitrous oxide</w:t>
      </w:r>
      <w:r w:rsidR="00097CA9">
        <w:rPr>
          <w:rFonts w:ascii="Times New Roman" w:hAnsi="Times New Roman" w:cs="Times New Roman"/>
          <w:sz w:val="24"/>
          <w:szCs w:val="24"/>
        </w:rPr>
        <w:t xml:space="preserve">).  </w:t>
      </w:r>
      <w:r w:rsidR="00D16589">
        <w:rPr>
          <w:rFonts w:ascii="Times New Roman" w:hAnsi="Times New Roman" w:cs="Times New Roman"/>
          <w:sz w:val="24"/>
          <w:szCs w:val="24"/>
        </w:rPr>
        <w:t>When cor</w:t>
      </w:r>
      <w:r w:rsidR="00101477">
        <w:rPr>
          <w:rFonts w:ascii="Times New Roman" w:hAnsi="Times New Roman" w:cs="Times New Roman"/>
          <w:sz w:val="24"/>
          <w:szCs w:val="24"/>
        </w:rPr>
        <w:t>rectly used, internal controls help evaluate the accuracy of CH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01477">
        <w:rPr>
          <w:rFonts w:ascii="Times New Roman" w:hAnsi="Times New Roman" w:cs="Times New Roman"/>
          <w:sz w:val="24"/>
          <w:szCs w:val="24"/>
        </w:rPr>
        <w:t xml:space="preserve"> and N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1477">
        <w:rPr>
          <w:rFonts w:ascii="Times New Roman" w:hAnsi="Times New Roman" w:cs="Times New Roman"/>
          <w:sz w:val="24"/>
          <w:szCs w:val="24"/>
        </w:rPr>
        <w:t>O analyses and provide confidence in the consistency of the measurements</w:t>
      </w:r>
      <w:r w:rsidR="00724E85">
        <w:rPr>
          <w:rFonts w:ascii="Times New Roman" w:hAnsi="Times New Roman" w:cs="Times New Roman"/>
          <w:sz w:val="24"/>
          <w:szCs w:val="24"/>
        </w:rPr>
        <w:t xml:space="preserve">.  Such information is critical when comparing </w:t>
      </w:r>
      <w:r w:rsidR="00101477">
        <w:rPr>
          <w:rFonts w:ascii="Times New Roman" w:hAnsi="Times New Roman" w:cs="Times New Roman"/>
          <w:sz w:val="24"/>
          <w:szCs w:val="24"/>
        </w:rPr>
        <w:t xml:space="preserve">datasets </w:t>
      </w:r>
      <w:r w:rsidR="00A812F5">
        <w:rPr>
          <w:rFonts w:ascii="Times New Roman" w:hAnsi="Times New Roman" w:cs="Times New Roman"/>
          <w:sz w:val="24"/>
          <w:szCs w:val="24"/>
        </w:rPr>
        <w:t>produced</w:t>
      </w:r>
      <w:r w:rsidR="00101477">
        <w:rPr>
          <w:rFonts w:ascii="Times New Roman" w:hAnsi="Times New Roman" w:cs="Times New Roman"/>
          <w:sz w:val="24"/>
          <w:szCs w:val="24"/>
        </w:rPr>
        <w:t xml:space="preserve"> by separate laboratories</w:t>
      </w:r>
      <w:r w:rsidR="00724E85">
        <w:rPr>
          <w:rFonts w:ascii="Times New Roman" w:hAnsi="Times New Roman" w:cs="Times New Roman"/>
          <w:sz w:val="24"/>
          <w:szCs w:val="24"/>
        </w:rPr>
        <w:t xml:space="preserve">, however it has not always been included </w:t>
      </w:r>
      <w:r w:rsidR="00A812F5">
        <w:rPr>
          <w:rFonts w:ascii="Times New Roman" w:hAnsi="Times New Roman" w:cs="Times New Roman"/>
          <w:sz w:val="24"/>
          <w:szCs w:val="24"/>
        </w:rPr>
        <w:t>in</w:t>
      </w:r>
      <w:r w:rsidR="00724E85">
        <w:rPr>
          <w:rFonts w:ascii="Times New Roman" w:hAnsi="Times New Roman" w:cs="Times New Roman"/>
          <w:sz w:val="24"/>
          <w:szCs w:val="24"/>
        </w:rPr>
        <w:t xml:space="preserve"> the publication of </w:t>
      </w:r>
      <w:r w:rsidR="00D26259">
        <w:rPr>
          <w:rFonts w:ascii="Times New Roman" w:hAnsi="Times New Roman" w:cs="Times New Roman"/>
          <w:sz w:val="24"/>
          <w:szCs w:val="24"/>
        </w:rPr>
        <w:t>CH</w:t>
      </w:r>
      <w:r w:rsidR="00D26259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26259">
        <w:rPr>
          <w:rFonts w:ascii="Times New Roman" w:hAnsi="Times New Roman" w:cs="Times New Roman"/>
          <w:sz w:val="24"/>
          <w:szCs w:val="24"/>
        </w:rPr>
        <w:t xml:space="preserve"> and N</w:t>
      </w:r>
      <w:r w:rsidR="00D26259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6259">
        <w:rPr>
          <w:rFonts w:ascii="Times New Roman" w:hAnsi="Times New Roman" w:cs="Times New Roman"/>
          <w:sz w:val="24"/>
          <w:szCs w:val="24"/>
        </w:rPr>
        <w:t>O</w:t>
      </w:r>
      <w:r w:rsidR="00724E85">
        <w:rPr>
          <w:rFonts w:ascii="Times New Roman" w:hAnsi="Times New Roman" w:cs="Times New Roman"/>
          <w:sz w:val="24"/>
          <w:szCs w:val="24"/>
        </w:rPr>
        <w:t xml:space="preserve"> measurements.  </w:t>
      </w:r>
      <w:r w:rsidR="00A812F5">
        <w:rPr>
          <w:rFonts w:ascii="Times New Roman" w:hAnsi="Times New Roman" w:cs="Times New Roman"/>
          <w:sz w:val="24"/>
          <w:szCs w:val="24"/>
        </w:rPr>
        <w:t>One</w:t>
      </w:r>
      <w:r w:rsidR="00101477">
        <w:rPr>
          <w:rFonts w:ascii="Times New Roman" w:hAnsi="Times New Roman" w:cs="Times New Roman"/>
          <w:sz w:val="24"/>
          <w:szCs w:val="24"/>
        </w:rPr>
        <w:t xml:space="preserve"> factor</w:t>
      </w:r>
      <w:r w:rsidR="00A812F5">
        <w:rPr>
          <w:rFonts w:ascii="Times New Roman" w:hAnsi="Times New Roman" w:cs="Times New Roman"/>
          <w:sz w:val="24"/>
          <w:szCs w:val="24"/>
        </w:rPr>
        <w:t xml:space="preserve"> contributing to this </w:t>
      </w:r>
      <w:r w:rsidR="00101477">
        <w:rPr>
          <w:rFonts w:ascii="Times New Roman" w:hAnsi="Times New Roman" w:cs="Times New Roman"/>
          <w:sz w:val="24"/>
          <w:szCs w:val="24"/>
        </w:rPr>
        <w:t xml:space="preserve">is </w:t>
      </w:r>
      <w:r w:rsidR="00620310">
        <w:rPr>
          <w:rFonts w:ascii="Times New Roman" w:hAnsi="Times New Roman" w:cs="Times New Roman"/>
          <w:sz w:val="24"/>
          <w:szCs w:val="24"/>
        </w:rPr>
        <w:t xml:space="preserve">the lack of any recommended uniform approach to generating </w:t>
      </w:r>
      <w:r w:rsidR="00724E85">
        <w:rPr>
          <w:rFonts w:ascii="Times New Roman" w:hAnsi="Times New Roman" w:cs="Times New Roman"/>
          <w:sz w:val="24"/>
          <w:szCs w:val="24"/>
        </w:rPr>
        <w:t xml:space="preserve">internal controls </w:t>
      </w:r>
      <w:r w:rsidR="00620310">
        <w:rPr>
          <w:rFonts w:ascii="Times New Roman" w:hAnsi="Times New Roman" w:cs="Times New Roman"/>
          <w:sz w:val="24"/>
          <w:szCs w:val="24"/>
        </w:rPr>
        <w:t xml:space="preserve">of the requisite </w:t>
      </w:r>
      <w:r w:rsidR="003A54F3">
        <w:rPr>
          <w:rFonts w:ascii="Times New Roman" w:hAnsi="Times New Roman" w:cs="Times New Roman"/>
          <w:sz w:val="24"/>
          <w:szCs w:val="24"/>
        </w:rPr>
        <w:t xml:space="preserve">quality and </w:t>
      </w:r>
      <w:r w:rsidR="00724E85">
        <w:rPr>
          <w:rFonts w:ascii="Times New Roman" w:hAnsi="Times New Roman" w:cs="Times New Roman"/>
          <w:sz w:val="24"/>
          <w:szCs w:val="24"/>
        </w:rPr>
        <w:t>consistency</w:t>
      </w:r>
      <w:r w:rsidR="00620310">
        <w:rPr>
          <w:rFonts w:ascii="Times New Roman" w:hAnsi="Times New Roman" w:cs="Times New Roman"/>
          <w:sz w:val="24"/>
          <w:szCs w:val="24"/>
        </w:rPr>
        <w:t xml:space="preserve">. </w:t>
      </w:r>
      <w:r w:rsidR="00724E85">
        <w:rPr>
          <w:rFonts w:ascii="Times New Roman" w:hAnsi="Times New Roman" w:cs="Times New Roman"/>
          <w:sz w:val="24"/>
          <w:szCs w:val="24"/>
        </w:rPr>
        <w:t xml:space="preserve"> The internal controls described in this SOP </w:t>
      </w:r>
      <w:r w:rsidR="00620310">
        <w:rPr>
          <w:rFonts w:ascii="Times New Roman" w:hAnsi="Times New Roman" w:cs="Times New Roman"/>
          <w:sz w:val="24"/>
          <w:szCs w:val="24"/>
        </w:rPr>
        <w:t>are seawater</w:t>
      </w:r>
      <w:r w:rsidR="00724E85">
        <w:rPr>
          <w:rFonts w:ascii="Times New Roman" w:hAnsi="Times New Roman" w:cs="Times New Roman"/>
          <w:sz w:val="24"/>
          <w:szCs w:val="24"/>
        </w:rPr>
        <w:t xml:space="preserve"> </w:t>
      </w:r>
      <w:r w:rsidR="00620310">
        <w:rPr>
          <w:rFonts w:ascii="Times New Roman" w:hAnsi="Times New Roman" w:cs="Times New Roman"/>
          <w:sz w:val="24"/>
          <w:szCs w:val="24"/>
        </w:rPr>
        <w:t xml:space="preserve">samples in which the concentrations of </w:t>
      </w:r>
      <w:r w:rsidR="00724E85">
        <w:rPr>
          <w:rFonts w:ascii="Times New Roman" w:hAnsi="Times New Roman" w:cs="Times New Roman"/>
          <w:sz w:val="24"/>
          <w:szCs w:val="24"/>
        </w:rPr>
        <w:t xml:space="preserve">dissolved </w:t>
      </w:r>
      <w:r w:rsidR="00101477">
        <w:rPr>
          <w:rFonts w:ascii="Times New Roman" w:hAnsi="Times New Roman" w:cs="Times New Roman"/>
          <w:sz w:val="24"/>
          <w:szCs w:val="24"/>
        </w:rPr>
        <w:t>CH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01477">
        <w:rPr>
          <w:rFonts w:ascii="Times New Roman" w:hAnsi="Times New Roman" w:cs="Times New Roman"/>
          <w:sz w:val="24"/>
          <w:szCs w:val="24"/>
        </w:rPr>
        <w:t xml:space="preserve"> and N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1477">
        <w:rPr>
          <w:rFonts w:ascii="Times New Roman" w:hAnsi="Times New Roman" w:cs="Times New Roman"/>
          <w:sz w:val="24"/>
          <w:szCs w:val="24"/>
        </w:rPr>
        <w:t>O</w:t>
      </w:r>
      <w:r w:rsidR="00724E85">
        <w:rPr>
          <w:rFonts w:ascii="Times New Roman" w:hAnsi="Times New Roman" w:cs="Times New Roman"/>
          <w:sz w:val="24"/>
          <w:szCs w:val="24"/>
        </w:rPr>
        <w:t xml:space="preserve"> </w:t>
      </w:r>
      <w:r w:rsidR="00620310">
        <w:rPr>
          <w:rFonts w:ascii="Times New Roman" w:hAnsi="Times New Roman" w:cs="Times New Roman"/>
          <w:sz w:val="24"/>
          <w:szCs w:val="24"/>
        </w:rPr>
        <w:t xml:space="preserve">are </w:t>
      </w:r>
      <w:r w:rsidR="000E5369">
        <w:rPr>
          <w:rFonts w:ascii="Times New Roman" w:hAnsi="Times New Roman" w:cs="Times New Roman"/>
          <w:sz w:val="24"/>
          <w:szCs w:val="24"/>
        </w:rPr>
        <w:t>‘</w:t>
      </w:r>
      <w:r w:rsidR="00620310">
        <w:rPr>
          <w:rFonts w:ascii="Times New Roman" w:hAnsi="Times New Roman" w:cs="Times New Roman"/>
          <w:sz w:val="24"/>
          <w:szCs w:val="24"/>
        </w:rPr>
        <w:t>known</w:t>
      </w:r>
      <w:r w:rsidR="000E5369">
        <w:rPr>
          <w:rFonts w:ascii="Times New Roman" w:hAnsi="Times New Roman" w:cs="Times New Roman"/>
          <w:sz w:val="24"/>
          <w:szCs w:val="24"/>
        </w:rPr>
        <w:t>’</w:t>
      </w:r>
      <w:r w:rsidR="004369D2">
        <w:rPr>
          <w:rFonts w:ascii="Times New Roman" w:hAnsi="Times New Roman" w:cs="Times New Roman"/>
          <w:sz w:val="24"/>
          <w:szCs w:val="24"/>
        </w:rPr>
        <w:t>.  I</w:t>
      </w:r>
      <w:r w:rsidR="00620310">
        <w:rPr>
          <w:rFonts w:ascii="Times New Roman" w:hAnsi="Times New Roman" w:cs="Times New Roman"/>
          <w:sz w:val="24"/>
          <w:szCs w:val="24"/>
        </w:rPr>
        <w:t>n practice, the</w:t>
      </w:r>
      <w:r w:rsidR="003A54F3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620310">
        <w:rPr>
          <w:rFonts w:ascii="Times New Roman" w:hAnsi="Times New Roman" w:cs="Times New Roman"/>
          <w:sz w:val="24"/>
          <w:szCs w:val="24"/>
        </w:rPr>
        <w:t>s</w:t>
      </w:r>
      <w:r w:rsidR="003A54F3">
        <w:rPr>
          <w:rFonts w:ascii="Times New Roman" w:hAnsi="Times New Roman" w:cs="Times New Roman"/>
          <w:sz w:val="24"/>
          <w:szCs w:val="24"/>
        </w:rPr>
        <w:t xml:space="preserve"> </w:t>
      </w:r>
      <w:r w:rsidR="00C22D83">
        <w:rPr>
          <w:rFonts w:ascii="Times New Roman" w:hAnsi="Times New Roman" w:cs="Times New Roman"/>
          <w:sz w:val="24"/>
          <w:szCs w:val="24"/>
        </w:rPr>
        <w:t xml:space="preserve">of </w:t>
      </w:r>
      <w:r w:rsidR="00D26259">
        <w:rPr>
          <w:rFonts w:ascii="Times New Roman" w:hAnsi="Times New Roman" w:cs="Times New Roman"/>
          <w:sz w:val="24"/>
          <w:szCs w:val="24"/>
        </w:rPr>
        <w:t>CH</w:t>
      </w:r>
      <w:r w:rsidR="00D26259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26259">
        <w:rPr>
          <w:rFonts w:ascii="Times New Roman" w:hAnsi="Times New Roman" w:cs="Times New Roman"/>
          <w:sz w:val="24"/>
          <w:szCs w:val="24"/>
        </w:rPr>
        <w:t xml:space="preserve"> and N</w:t>
      </w:r>
      <w:r w:rsidR="00D26259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6259">
        <w:rPr>
          <w:rFonts w:ascii="Times New Roman" w:hAnsi="Times New Roman" w:cs="Times New Roman"/>
          <w:sz w:val="24"/>
          <w:szCs w:val="24"/>
        </w:rPr>
        <w:t xml:space="preserve">O </w:t>
      </w:r>
      <w:r w:rsidR="00C22D83">
        <w:rPr>
          <w:rFonts w:ascii="Times New Roman" w:hAnsi="Times New Roman" w:cs="Times New Roman"/>
          <w:sz w:val="24"/>
          <w:szCs w:val="24"/>
        </w:rPr>
        <w:t xml:space="preserve">are </w:t>
      </w:r>
      <w:r w:rsidR="00A17D3D">
        <w:rPr>
          <w:rFonts w:ascii="Times New Roman" w:hAnsi="Times New Roman" w:cs="Times New Roman"/>
          <w:sz w:val="24"/>
          <w:szCs w:val="24"/>
        </w:rPr>
        <w:t>not known</w:t>
      </w:r>
      <w:r w:rsidR="004369D2">
        <w:rPr>
          <w:rFonts w:ascii="Times New Roman" w:hAnsi="Times New Roman" w:cs="Times New Roman"/>
          <w:sz w:val="24"/>
          <w:szCs w:val="24"/>
        </w:rPr>
        <w:t>, h</w:t>
      </w:r>
      <w:r w:rsidR="00620310">
        <w:rPr>
          <w:rFonts w:ascii="Times New Roman" w:hAnsi="Times New Roman" w:cs="Times New Roman"/>
          <w:sz w:val="24"/>
          <w:szCs w:val="24"/>
        </w:rPr>
        <w:t xml:space="preserve">owever, if the </w:t>
      </w:r>
      <w:r w:rsidR="00D26259">
        <w:rPr>
          <w:rFonts w:ascii="Times New Roman" w:hAnsi="Times New Roman" w:cs="Times New Roman"/>
          <w:sz w:val="24"/>
          <w:szCs w:val="24"/>
        </w:rPr>
        <w:t xml:space="preserve">seawater salinity </w:t>
      </w:r>
      <w:r w:rsidR="00620310">
        <w:rPr>
          <w:rFonts w:ascii="Times New Roman" w:hAnsi="Times New Roman" w:cs="Times New Roman"/>
          <w:sz w:val="24"/>
          <w:szCs w:val="24"/>
        </w:rPr>
        <w:t>and the mole fractions of CH</w:t>
      </w:r>
      <w:r w:rsidR="00620310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20310">
        <w:rPr>
          <w:rFonts w:ascii="Times New Roman" w:hAnsi="Times New Roman" w:cs="Times New Roman"/>
          <w:sz w:val="24"/>
          <w:szCs w:val="24"/>
        </w:rPr>
        <w:t xml:space="preserve"> and N</w:t>
      </w:r>
      <w:r w:rsidR="00620310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0310">
        <w:rPr>
          <w:rFonts w:ascii="Times New Roman" w:hAnsi="Times New Roman" w:cs="Times New Roman"/>
          <w:sz w:val="24"/>
          <w:szCs w:val="24"/>
        </w:rPr>
        <w:t xml:space="preserve">O in ambient air are known, appropriate </w:t>
      </w:r>
      <w:r w:rsidR="00A17D3D">
        <w:rPr>
          <w:rFonts w:ascii="Times New Roman" w:hAnsi="Times New Roman" w:cs="Times New Roman"/>
          <w:sz w:val="24"/>
          <w:szCs w:val="24"/>
        </w:rPr>
        <w:t>control</w:t>
      </w:r>
      <w:r w:rsidR="006B2E5A">
        <w:rPr>
          <w:rFonts w:ascii="Times New Roman" w:hAnsi="Times New Roman" w:cs="Times New Roman"/>
          <w:sz w:val="24"/>
          <w:szCs w:val="24"/>
        </w:rPr>
        <w:t xml:space="preserve">s </w:t>
      </w:r>
      <w:r w:rsidR="00A17D3D">
        <w:rPr>
          <w:rFonts w:ascii="Times New Roman" w:hAnsi="Times New Roman" w:cs="Times New Roman"/>
          <w:sz w:val="24"/>
          <w:szCs w:val="24"/>
        </w:rPr>
        <w:t>of temperature</w:t>
      </w:r>
      <w:r w:rsidR="00101477">
        <w:rPr>
          <w:rFonts w:ascii="Times New Roman" w:hAnsi="Times New Roman" w:cs="Times New Roman"/>
          <w:sz w:val="24"/>
          <w:szCs w:val="24"/>
        </w:rPr>
        <w:t xml:space="preserve"> and </w:t>
      </w:r>
      <w:r w:rsidR="00620310">
        <w:rPr>
          <w:rFonts w:ascii="Times New Roman" w:hAnsi="Times New Roman" w:cs="Times New Roman"/>
          <w:sz w:val="24"/>
          <w:szCs w:val="24"/>
        </w:rPr>
        <w:t xml:space="preserve">of </w:t>
      </w:r>
      <w:r w:rsidR="00D26259">
        <w:rPr>
          <w:rFonts w:ascii="Times New Roman" w:hAnsi="Times New Roman" w:cs="Times New Roman"/>
          <w:sz w:val="24"/>
          <w:szCs w:val="24"/>
        </w:rPr>
        <w:t xml:space="preserve">gaseous exchange </w:t>
      </w:r>
      <w:r w:rsidR="00620310">
        <w:rPr>
          <w:rFonts w:ascii="Times New Roman" w:hAnsi="Times New Roman" w:cs="Times New Roman"/>
          <w:sz w:val="24"/>
          <w:szCs w:val="24"/>
        </w:rPr>
        <w:t xml:space="preserve">enable a </w:t>
      </w:r>
      <w:r w:rsidR="00976CD0">
        <w:rPr>
          <w:rFonts w:ascii="Times New Roman" w:hAnsi="Times New Roman" w:cs="Times New Roman"/>
          <w:sz w:val="24"/>
          <w:szCs w:val="24"/>
        </w:rPr>
        <w:t>sufficiently</w:t>
      </w:r>
      <w:r w:rsidR="00E73CB8">
        <w:rPr>
          <w:rFonts w:ascii="Times New Roman" w:hAnsi="Times New Roman" w:cs="Times New Roman"/>
          <w:sz w:val="24"/>
          <w:szCs w:val="24"/>
        </w:rPr>
        <w:t xml:space="preserve"> </w:t>
      </w:r>
      <w:r w:rsidR="00A17D3D">
        <w:rPr>
          <w:rFonts w:ascii="Times New Roman" w:hAnsi="Times New Roman" w:cs="Times New Roman"/>
          <w:sz w:val="24"/>
          <w:szCs w:val="24"/>
        </w:rPr>
        <w:t>‘predicted’</w:t>
      </w:r>
      <w:r w:rsidR="00B913CF">
        <w:rPr>
          <w:rFonts w:ascii="Times New Roman" w:hAnsi="Times New Roman" w:cs="Times New Roman"/>
          <w:sz w:val="24"/>
          <w:szCs w:val="24"/>
        </w:rPr>
        <w:t xml:space="preserve"> </w:t>
      </w:r>
      <w:r w:rsidR="00A17D3D">
        <w:rPr>
          <w:rFonts w:ascii="Times New Roman" w:hAnsi="Times New Roman" w:cs="Times New Roman"/>
          <w:sz w:val="24"/>
          <w:szCs w:val="24"/>
        </w:rPr>
        <w:t>concentration</w:t>
      </w:r>
      <w:r w:rsidR="004369D2">
        <w:rPr>
          <w:rFonts w:ascii="Times New Roman" w:hAnsi="Times New Roman" w:cs="Times New Roman"/>
          <w:sz w:val="24"/>
          <w:szCs w:val="24"/>
        </w:rPr>
        <w:t>, hereafter referred to as ‘theoretical concentration’.</w:t>
      </w:r>
      <w:r w:rsidR="00101477">
        <w:rPr>
          <w:rFonts w:ascii="Times New Roman" w:hAnsi="Times New Roman" w:cs="Times New Roman"/>
          <w:sz w:val="24"/>
          <w:szCs w:val="24"/>
        </w:rPr>
        <w:t xml:space="preserve">  The calculation</w:t>
      </w:r>
      <w:r w:rsidR="006B2E5A">
        <w:rPr>
          <w:rFonts w:ascii="Times New Roman" w:hAnsi="Times New Roman" w:cs="Times New Roman"/>
          <w:sz w:val="24"/>
          <w:szCs w:val="24"/>
        </w:rPr>
        <w:t>s that</w:t>
      </w:r>
      <w:r w:rsidR="00101477">
        <w:rPr>
          <w:rFonts w:ascii="Times New Roman" w:hAnsi="Times New Roman" w:cs="Times New Roman"/>
          <w:sz w:val="24"/>
          <w:szCs w:val="24"/>
        </w:rPr>
        <w:t xml:space="preserve"> predicted CH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01477">
        <w:rPr>
          <w:rFonts w:ascii="Times New Roman" w:hAnsi="Times New Roman" w:cs="Times New Roman"/>
          <w:sz w:val="24"/>
          <w:szCs w:val="24"/>
        </w:rPr>
        <w:t xml:space="preserve"> and N</w:t>
      </w:r>
      <w:r w:rsidR="00101477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1477">
        <w:rPr>
          <w:rFonts w:ascii="Times New Roman" w:hAnsi="Times New Roman" w:cs="Times New Roman"/>
          <w:sz w:val="24"/>
          <w:szCs w:val="24"/>
        </w:rPr>
        <w:t xml:space="preserve">O concentrations </w:t>
      </w:r>
      <w:r w:rsidR="006B2E5A">
        <w:rPr>
          <w:rFonts w:ascii="Times New Roman" w:hAnsi="Times New Roman" w:cs="Times New Roman"/>
          <w:sz w:val="24"/>
          <w:szCs w:val="24"/>
        </w:rPr>
        <w:t>are detailed</w:t>
      </w:r>
      <w:r w:rsidR="00101477">
        <w:rPr>
          <w:rFonts w:ascii="Times New Roman" w:hAnsi="Times New Roman" w:cs="Times New Roman"/>
          <w:sz w:val="24"/>
          <w:szCs w:val="24"/>
        </w:rPr>
        <w:t xml:space="preserve"> in Section 3.0 and included in the spreadsheet accompanying these SOPs.</w:t>
      </w:r>
      <w:r w:rsidR="001A02F5">
        <w:rPr>
          <w:rFonts w:ascii="Times New Roman" w:hAnsi="Times New Roman" w:cs="Times New Roman"/>
          <w:sz w:val="24"/>
          <w:szCs w:val="24"/>
        </w:rPr>
        <w:t xml:space="preserve">  </w:t>
      </w:r>
      <w:r w:rsidR="004369D2">
        <w:rPr>
          <w:rFonts w:ascii="Times New Roman" w:hAnsi="Times New Roman" w:cs="Times New Roman"/>
          <w:sz w:val="24"/>
          <w:szCs w:val="24"/>
        </w:rPr>
        <w:t xml:space="preserve">Two </w:t>
      </w:r>
      <w:r w:rsidR="001A02F5">
        <w:rPr>
          <w:rFonts w:ascii="Times New Roman" w:hAnsi="Times New Roman" w:cs="Times New Roman"/>
          <w:sz w:val="24"/>
          <w:szCs w:val="24"/>
        </w:rPr>
        <w:t xml:space="preserve">methods </w:t>
      </w:r>
      <w:r w:rsidR="004369D2">
        <w:rPr>
          <w:rFonts w:ascii="Times New Roman" w:hAnsi="Times New Roman" w:cs="Times New Roman"/>
          <w:sz w:val="24"/>
          <w:szCs w:val="24"/>
        </w:rPr>
        <w:t xml:space="preserve">are </w:t>
      </w:r>
      <w:r w:rsidR="001A02F5">
        <w:rPr>
          <w:rFonts w:ascii="Times New Roman" w:hAnsi="Times New Roman" w:cs="Times New Roman"/>
          <w:sz w:val="24"/>
          <w:szCs w:val="24"/>
        </w:rPr>
        <w:t>described below</w:t>
      </w:r>
      <w:r w:rsidR="004369D2">
        <w:rPr>
          <w:rFonts w:ascii="Times New Roman" w:hAnsi="Times New Roman" w:cs="Times New Roman"/>
          <w:sz w:val="24"/>
          <w:szCs w:val="24"/>
        </w:rPr>
        <w:t xml:space="preserve"> which </w:t>
      </w:r>
      <w:r w:rsidR="001A02F5">
        <w:rPr>
          <w:rFonts w:ascii="Times New Roman" w:hAnsi="Times New Roman" w:cs="Times New Roman"/>
          <w:sz w:val="24"/>
          <w:szCs w:val="24"/>
        </w:rPr>
        <w:t>produce</w:t>
      </w:r>
      <w:r w:rsidR="004369D2">
        <w:rPr>
          <w:rFonts w:ascii="Times New Roman" w:hAnsi="Times New Roman" w:cs="Times New Roman"/>
          <w:sz w:val="24"/>
          <w:szCs w:val="24"/>
        </w:rPr>
        <w:t xml:space="preserve"> internal controls with ranges in theoretical </w:t>
      </w:r>
      <w:r w:rsidR="001A02F5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4369D2">
        <w:rPr>
          <w:rFonts w:ascii="Times New Roman" w:hAnsi="Times New Roman" w:cs="Times New Roman"/>
          <w:sz w:val="24"/>
          <w:szCs w:val="24"/>
        </w:rPr>
        <w:t>of</w:t>
      </w:r>
      <w:r w:rsidR="006B2E5A">
        <w:rPr>
          <w:rFonts w:ascii="Times New Roman" w:hAnsi="Times New Roman" w:cs="Times New Roman"/>
          <w:sz w:val="24"/>
          <w:szCs w:val="24"/>
        </w:rPr>
        <w:t xml:space="preserve"> </w:t>
      </w:r>
      <w:r w:rsidR="001A02F5" w:rsidRPr="00457CBE">
        <w:rPr>
          <w:rFonts w:ascii="Times New Roman" w:hAnsi="Times New Roman" w:cs="Times New Roman"/>
          <w:sz w:val="24"/>
          <w:szCs w:val="24"/>
        </w:rPr>
        <w:t>2–3 nmol kg</w:t>
      </w:r>
      <w:r w:rsidR="001A02F5" w:rsidRPr="002466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 for </w:t>
      </w:r>
      <w:r w:rsidR="001A02F5">
        <w:rPr>
          <w:rFonts w:ascii="Times New Roman" w:hAnsi="Times New Roman" w:cs="Times New Roman"/>
          <w:sz w:val="24"/>
          <w:szCs w:val="24"/>
        </w:rPr>
        <w:t>CH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A02F5">
        <w:rPr>
          <w:rFonts w:ascii="Times New Roman" w:hAnsi="Times New Roman" w:cs="Times New Roman"/>
          <w:sz w:val="24"/>
          <w:szCs w:val="24"/>
        </w:rPr>
        <w:t xml:space="preserve"> </w:t>
      </w:r>
      <w:r w:rsidR="001A02F5" w:rsidRPr="00457CBE">
        <w:rPr>
          <w:rFonts w:ascii="Times New Roman" w:hAnsi="Times New Roman" w:cs="Times New Roman"/>
          <w:sz w:val="24"/>
          <w:szCs w:val="24"/>
        </w:rPr>
        <w:t>and 5–9 nmol kg</w:t>
      </w:r>
      <w:r w:rsidR="001A02F5" w:rsidRPr="002466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 for </w:t>
      </w:r>
      <w:r w:rsidR="001A02F5">
        <w:rPr>
          <w:rFonts w:ascii="Times New Roman" w:hAnsi="Times New Roman" w:cs="Times New Roman"/>
          <w:sz w:val="24"/>
          <w:szCs w:val="24"/>
        </w:rPr>
        <w:t>N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02F5">
        <w:rPr>
          <w:rFonts w:ascii="Times New Roman" w:hAnsi="Times New Roman" w:cs="Times New Roman"/>
          <w:sz w:val="24"/>
          <w:szCs w:val="24"/>
        </w:rPr>
        <w:t>O</w:t>
      </w:r>
      <w:r w:rsidR="00A812F5">
        <w:rPr>
          <w:rFonts w:ascii="Times New Roman" w:hAnsi="Times New Roman" w:cs="Times New Roman"/>
          <w:sz w:val="24"/>
          <w:szCs w:val="24"/>
        </w:rPr>
        <w:t xml:space="preserve">.  </w:t>
      </w:r>
      <w:r w:rsidR="006B2E5A">
        <w:rPr>
          <w:rFonts w:ascii="Times New Roman" w:hAnsi="Times New Roman" w:cs="Times New Roman"/>
          <w:sz w:val="24"/>
          <w:szCs w:val="24"/>
        </w:rPr>
        <w:t>These</w:t>
      </w:r>
      <w:r w:rsidR="00A812F5">
        <w:rPr>
          <w:rFonts w:ascii="Times New Roman" w:hAnsi="Times New Roman" w:cs="Times New Roman"/>
          <w:sz w:val="24"/>
          <w:szCs w:val="24"/>
        </w:rPr>
        <w:t xml:space="preserve"> </w:t>
      </w:r>
      <w:r w:rsidR="00D26259">
        <w:rPr>
          <w:rFonts w:ascii="Times New Roman" w:hAnsi="Times New Roman" w:cs="Times New Roman"/>
          <w:sz w:val="24"/>
          <w:szCs w:val="24"/>
        </w:rPr>
        <w:t>broadly represent</w:t>
      </w:r>
      <w:r w:rsidR="00A812F5">
        <w:rPr>
          <w:rFonts w:ascii="Times New Roman" w:hAnsi="Times New Roman" w:cs="Times New Roman"/>
          <w:sz w:val="24"/>
          <w:szCs w:val="24"/>
        </w:rPr>
        <w:t xml:space="preserve"> </w:t>
      </w:r>
      <w:r w:rsidR="006B2E5A">
        <w:rPr>
          <w:rFonts w:ascii="Times New Roman" w:hAnsi="Times New Roman" w:cs="Times New Roman"/>
          <w:sz w:val="24"/>
          <w:szCs w:val="24"/>
        </w:rPr>
        <w:t xml:space="preserve">the range of </w:t>
      </w:r>
      <w:r w:rsidR="00A812F5">
        <w:rPr>
          <w:rFonts w:ascii="Times New Roman" w:hAnsi="Times New Roman" w:cs="Times New Roman"/>
          <w:sz w:val="24"/>
          <w:szCs w:val="24"/>
        </w:rPr>
        <w:t>surface seawater concentrations close to atmospheric equilibrium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. </w:t>
      </w:r>
      <w:r w:rsidR="001A02F5">
        <w:rPr>
          <w:rFonts w:ascii="Times New Roman" w:hAnsi="Times New Roman" w:cs="Times New Roman"/>
          <w:sz w:val="24"/>
          <w:szCs w:val="24"/>
        </w:rPr>
        <w:t xml:space="preserve"> </w:t>
      </w:r>
      <w:r w:rsidR="00A812F5">
        <w:rPr>
          <w:rFonts w:ascii="Times New Roman" w:hAnsi="Times New Roman" w:cs="Times New Roman"/>
          <w:sz w:val="24"/>
          <w:szCs w:val="24"/>
        </w:rPr>
        <w:t>The</w:t>
      </w:r>
      <w:r w:rsidR="006B2E5A">
        <w:rPr>
          <w:rFonts w:ascii="Times New Roman" w:hAnsi="Times New Roman" w:cs="Times New Roman"/>
          <w:sz w:val="24"/>
          <w:szCs w:val="24"/>
        </w:rPr>
        <w:t xml:space="preserve"> use </w:t>
      </w:r>
      <w:r w:rsidR="00A812F5">
        <w:rPr>
          <w:rFonts w:ascii="Times New Roman" w:hAnsi="Times New Roman" w:cs="Times New Roman"/>
          <w:sz w:val="24"/>
          <w:szCs w:val="24"/>
        </w:rPr>
        <w:t>of internal controls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A812F5">
        <w:rPr>
          <w:rFonts w:ascii="Times New Roman" w:hAnsi="Times New Roman" w:cs="Times New Roman"/>
          <w:sz w:val="24"/>
          <w:szCs w:val="24"/>
        </w:rPr>
        <w:t xml:space="preserve">can </w:t>
      </w:r>
      <w:r w:rsidR="006B2E5A">
        <w:rPr>
          <w:rFonts w:ascii="Times New Roman" w:hAnsi="Times New Roman" w:cs="Times New Roman"/>
          <w:sz w:val="24"/>
          <w:szCs w:val="24"/>
        </w:rPr>
        <w:t>thus aid in</w:t>
      </w:r>
      <w:r w:rsidR="00A812F5">
        <w:rPr>
          <w:rFonts w:ascii="Times New Roman" w:hAnsi="Times New Roman" w:cs="Times New Roman"/>
          <w:sz w:val="24"/>
          <w:szCs w:val="24"/>
        </w:rPr>
        <w:t xml:space="preserve"> determin</w:t>
      </w:r>
      <w:r w:rsidR="006B2E5A">
        <w:rPr>
          <w:rFonts w:ascii="Times New Roman" w:hAnsi="Times New Roman" w:cs="Times New Roman"/>
          <w:sz w:val="24"/>
          <w:szCs w:val="24"/>
        </w:rPr>
        <w:t xml:space="preserve">ing </w:t>
      </w:r>
      <w:r w:rsidR="001A02F5">
        <w:rPr>
          <w:rFonts w:ascii="Times New Roman" w:hAnsi="Times New Roman" w:cs="Times New Roman"/>
          <w:sz w:val="24"/>
          <w:szCs w:val="24"/>
        </w:rPr>
        <w:t xml:space="preserve">analytical confidence when </w:t>
      </w:r>
      <w:r w:rsidR="006B2E5A">
        <w:rPr>
          <w:rFonts w:ascii="Times New Roman" w:hAnsi="Times New Roman" w:cs="Times New Roman"/>
          <w:sz w:val="24"/>
          <w:szCs w:val="24"/>
        </w:rPr>
        <w:t>estimating</w:t>
      </w:r>
      <w:r w:rsidR="006B2E5A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the </w:t>
      </w:r>
      <w:r w:rsidR="006B2E5A" w:rsidRPr="006B2E5A">
        <w:rPr>
          <w:rFonts w:ascii="Times New Roman" w:hAnsi="Times New Roman" w:cs="Times New Roman"/>
          <w:sz w:val="24"/>
          <w:szCs w:val="24"/>
        </w:rPr>
        <w:t>CH</w:t>
      </w:r>
      <w:r w:rsidR="006B2E5A" w:rsidRPr="006B2E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B2E5A" w:rsidRPr="006B2E5A">
        <w:rPr>
          <w:rFonts w:ascii="Times New Roman" w:hAnsi="Times New Roman" w:cs="Times New Roman"/>
          <w:sz w:val="24"/>
          <w:szCs w:val="24"/>
        </w:rPr>
        <w:t xml:space="preserve"> and N</w:t>
      </w:r>
      <w:r w:rsidR="006B2E5A" w:rsidRPr="006B2E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2E5A" w:rsidRPr="006B2E5A">
        <w:rPr>
          <w:rFonts w:ascii="Times New Roman" w:hAnsi="Times New Roman" w:cs="Times New Roman"/>
          <w:sz w:val="24"/>
          <w:szCs w:val="24"/>
        </w:rPr>
        <w:t xml:space="preserve">O </w:t>
      </w:r>
      <w:r w:rsidR="001A02F5" w:rsidRPr="00457CBE">
        <w:rPr>
          <w:rFonts w:ascii="Times New Roman" w:hAnsi="Times New Roman" w:cs="Times New Roman"/>
          <w:sz w:val="24"/>
          <w:szCs w:val="24"/>
        </w:rPr>
        <w:t>saturation state of the ocean</w:t>
      </w:r>
      <w:r w:rsidR="001A02F5">
        <w:rPr>
          <w:rFonts w:ascii="Times New Roman" w:hAnsi="Times New Roman" w:cs="Times New Roman"/>
          <w:sz w:val="24"/>
          <w:szCs w:val="24"/>
        </w:rPr>
        <w:t xml:space="preserve">, particularly </w:t>
      </w:r>
      <w:r w:rsidR="001A02F5" w:rsidRPr="00457CBE">
        <w:rPr>
          <w:rFonts w:ascii="Times New Roman" w:hAnsi="Times New Roman" w:cs="Times New Roman"/>
          <w:sz w:val="24"/>
          <w:szCs w:val="24"/>
        </w:rPr>
        <w:t xml:space="preserve">when the </w:t>
      </w:r>
      <w:r w:rsidR="001A02F5">
        <w:rPr>
          <w:rFonts w:ascii="Times New Roman" w:hAnsi="Times New Roman" w:cs="Times New Roman"/>
          <w:sz w:val="24"/>
          <w:szCs w:val="24"/>
        </w:rPr>
        <w:t xml:space="preserve">surface </w:t>
      </w:r>
      <w:r w:rsidR="001A02F5" w:rsidRPr="00457CBE">
        <w:rPr>
          <w:rFonts w:ascii="Times New Roman" w:hAnsi="Times New Roman" w:cs="Times New Roman"/>
          <w:sz w:val="24"/>
          <w:szCs w:val="24"/>
        </w:rPr>
        <w:t>seawater is within a few percent of saturation.</w:t>
      </w:r>
    </w:p>
    <w:p w14:paraId="40F30B44" w14:textId="77777777" w:rsidR="001A02F5" w:rsidRDefault="001A02F5" w:rsidP="006E74D4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47041468" w14:textId="77777777" w:rsidR="00204C71" w:rsidRDefault="00C56118" w:rsidP="006E74D4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2.0 </w:t>
      </w:r>
      <w:r w:rsidR="00204C71" w:rsidRPr="00C56118">
        <w:rPr>
          <w:rFonts w:ascii="Times New Roman" w:hAnsi="Times New Roman" w:cs="Times New Roman"/>
          <w:b/>
          <w:sz w:val="24"/>
          <w:szCs w:val="24"/>
        </w:rPr>
        <w:t>Production of internal controls</w:t>
      </w:r>
    </w:p>
    <w:p w14:paraId="028FB86B" w14:textId="77777777" w:rsidR="001A02F5" w:rsidRDefault="006B2E5A" w:rsidP="001A02F5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6672DC">
        <w:rPr>
          <w:rFonts w:ascii="Times New Roman" w:hAnsi="Times New Roman" w:cs="Times New Roman"/>
          <w:sz w:val="24"/>
          <w:szCs w:val="24"/>
        </w:rPr>
        <w:t xml:space="preserve">here </w:t>
      </w:r>
      <w:r w:rsidR="001A02F5">
        <w:rPr>
          <w:rFonts w:ascii="Times New Roman" w:hAnsi="Times New Roman" w:cs="Times New Roman"/>
          <w:sz w:val="24"/>
          <w:szCs w:val="24"/>
        </w:rPr>
        <w:t xml:space="preserve">are several approaches to </w:t>
      </w:r>
      <w:r w:rsidR="006672DC">
        <w:rPr>
          <w:rFonts w:ascii="Times New Roman" w:hAnsi="Times New Roman" w:cs="Times New Roman"/>
          <w:sz w:val="24"/>
          <w:szCs w:val="24"/>
        </w:rPr>
        <w:t xml:space="preserve">producing internal controls, all </w:t>
      </w:r>
      <w:r>
        <w:rPr>
          <w:rFonts w:ascii="Times New Roman" w:hAnsi="Times New Roman" w:cs="Times New Roman"/>
          <w:sz w:val="24"/>
          <w:szCs w:val="24"/>
        </w:rPr>
        <w:t>of which</w:t>
      </w:r>
      <w:r w:rsidR="006672DC">
        <w:rPr>
          <w:rFonts w:ascii="Times New Roman" w:hAnsi="Times New Roman" w:cs="Times New Roman"/>
          <w:sz w:val="24"/>
          <w:szCs w:val="24"/>
        </w:rPr>
        <w:t xml:space="preserve"> rely on the equilibration of filtered seawater with an overlying headspace</w:t>
      </w:r>
      <w:r w:rsidR="004369D2">
        <w:rPr>
          <w:rFonts w:ascii="Times New Roman" w:hAnsi="Times New Roman" w:cs="Times New Roman"/>
          <w:sz w:val="24"/>
          <w:szCs w:val="24"/>
        </w:rPr>
        <w:t>.  The most commonly produced internal controls for CH4 and N2O typically equilibrate seawater with near-current atmospheric concentrations of CH4 and N2O, referred to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72DC">
        <w:rPr>
          <w:rFonts w:ascii="Times New Roman" w:hAnsi="Times New Roman" w:cs="Times New Roman"/>
          <w:sz w:val="24"/>
          <w:szCs w:val="24"/>
        </w:rPr>
        <w:t>‘</w:t>
      </w:r>
      <w:r w:rsidR="001A02F5">
        <w:rPr>
          <w:rFonts w:ascii="Times New Roman" w:hAnsi="Times New Roman" w:cs="Times New Roman"/>
          <w:sz w:val="24"/>
          <w:szCs w:val="24"/>
        </w:rPr>
        <w:t>air-equilibrated s</w:t>
      </w:r>
      <w:r w:rsidR="006672DC">
        <w:rPr>
          <w:rFonts w:ascii="Times New Roman" w:hAnsi="Times New Roman" w:cs="Times New Roman"/>
          <w:sz w:val="24"/>
          <w:szCs w:val="24"/>
        </w:rPr>
        <w:t>eawater’</w:t>
      </w:r>
      <w:r w:rsidR="001A02F5">
        <w:rPr>
          <w:rFonts w:ascii="Times New Roman" w:hAnsi="Times New Roman" w:cs="Times New Roman"/>
          <w:sz w:val="24"/>
          <w:szCs w:val="24"/>
        </w:rPr>
        <w:t xml:space="preserve">.  At the most basic level, sub-sampling a beaker of seawater </w:t>
      </w:r>
      <w:r>
        <w:rPr>
          <w:rFonts w:ascii="Times New Roman" w:hAnsi="Times New Roman" w:cs="Times New Roman"/>
          <w:sz w:val="24"/>
          <w:szCs w:val="24"/>
        </w:rPr>
        <w:t xml:space="preserve">left to equilibrate for some time on </w:t>
      </w:r>
      <w:r w:rsidR="001A02F5">
        <w:rPr>
          <w:rFonts w:ascii="Times New Roman" w:hAnsi="Times New Roman" w:cs="Times New Roman"/>
          <w:sz w:val="24"/>
          <w:szCs w:val="24"/>
        </w:rPr>
        <w:t>the laboratory bench can provide a rudimentary estimat</w:t>
      </w:r>
      <w:r>
        <w:rPr>
          <w:rFonts w:ascii="Times New Roman" w:hAnsi="Times New Roman" w:cs="Times New Roman"/>
          <w:sz w:val="24"/>
          <w:szCs w:val="24"/>
        </w:rPr>
        <w:t>e</w:t>
      </w:r>
      <w:r w:rsidR="001A02F5">
        <w:rPr>
          <w:rFonts w:ascii="Times New Roman" w:hAnsi="Times New Roman" w:cs="Times New Roman"/>
          <w:sz w:val="24"/>
          <w:szCs w:val="24"/>
        </w:rPr>
        <w:t xml:space="preserve"> of analytical performance.  </w:t>
      </w:r>
      <w:r>
        <w:rPr>
          <w:rFonts w:ascii="Times New Roman" w:hAnsi="Times New Roman" w:cs="Times New Roman"/>
          <w:sz w:val="24"/>
          <w:szCs w:val="24"/>
        </w:rPr>
        <w:t xml:space="preserve">Higher quality and more consistent values can be obtained with some degree of environmental </w:t>
      </w:r>
      <w:r w:rsidR="001A02F5">
        <w:rPr>
          <w:rFonts w:ascii="Times New Roman" w:hAnsi="Times New Roman" w:cs="Times New Roman"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6672DC">
        <w:rPr>
          <w:rFonts w:ascii="Times New Roman" w:hAnsi="Times New Roman" w:cs="Times New Roman"/>
          <w:sz w:val="24"/>
          <w:szCs w:val="24"/>
        </w:rPr>
        <w:t xml:space="preserve">Controlled </w:t>
      </w:r>
      <w:r>
        <w:rPr>
          <w:rFonts w:ascii="Times New Roman" w:hAnsi="Times New Roman" w:cs="Times New Roman"/>
          <w:sz w:val="24"/>
          <w:szCs w:val="24"/>
        </w:rPr>
        <w:t xml:space="preserve">environment </w:t>
      </w:r>
      <w:r w:rsidR="006672DC">
        <w:rPr>
          <w:rFonts w:ascii="Times New Roman" w:hAnsi="Times New Roman" w:cs="Times New Roman"/>
          <w:sz w:val="24"/>
          <w:szCs w:val="24"/>
        </w:rPr>
        <w:t>production of air-equilibrated seawater is not</w:t>
      </w:r>
      <w:r w:rsidR="001A02F5">
        <w:rPr>
          <w:rFonts w:ascii="Times New Roman" w:hAnsi="Times New Roman" w:cs="Times New Roman"/>
          <w:sz w:val="24"/>
          <w:szCs w:val="24"/>
        </w:rPr>
        <w:t xml:space="preserve"> limited to CH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A02F5">
        <w:rPr>
          <w:rFonts w:ascii="Times New Roman" w:hAnsi="Times New Roman" w:cs="Times New Roman"/>
          <w:sz w:val="24"/>
          <w:szCs w:val="24"/>
        </w:rPr>
        <w:t xml:space="preserve"> and N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02F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1A02F5">
        <w:rPr>
          <w:rFonts w:ascii="Times New Roman" w:hAnsi="Times New Roman" w:cs="Times New Roman"/>
          <w:sz w:val="24"/>
          <w:szCs w:val="24"/>
        </w:rPr>
        <w:t>ha</w:t>
      </w:r>
      <w:r w:rsidR="006672DC">
        <w:rPr>
          <w:rFonts w:ascii="Times New Roman" w:hAnsi="Times New Roman" w:cs="Times New Roman"/>
          <w:sz w:val="24"/>
          <w:szCs w:val="24"/>
        </w:rPr>
        <w:t>s</w:t>
      </w:r>
      <w:r w:rsidR="001A02F5">
        <w:rPr>
          <w:rFonts w:ascii="Times New Roman" w:hAnsi="Times New Roman" w:cs="Times New Roman"/>
          <w:sz w:val="24"/>
          <w:szCs w:val="24"/>
        </w:rPr>
        <w:t xml:space="preserve"> been used for other gases including oxygen and argon (e.g. Kana et al., 1994) and to determine gas solubilities (e.g. </w:t>
      </w:r>
      <w:proofErr w:type="spellStart"/>
      <w:r w:rsidR="001A02F5">
        <w:rPr>
          <w:rFonts w:ascii="Times New Roman" w:hAnsi="Times New Roman" w:cs="Times New Roman"/>
          <w:sz w:val="24"/>
          <w:szCs w:val="24"/>
        </w:rPr>
        <w:t>Hamme</w:t>
      </w:r>
      <w:proofErr w:type="spellEnd"/>
      <w:r w:rsidR="001A02F5">
        <w:rPr>
          <w:rFonts w:ascii="Times New Roman" w:hAnsi="Times New Roman" w:cs="Times New Roman"/>
          <w:sz w:val="24"/>
          <w:szCs w:val="24"/>
        </w:rPr>
        <w:t xml:space="preserve"> and Emmerson, 2004).  This SOP describes two methods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="001A02F5">
        <w:rPr>
          <w:rFonts w:ascii="Times New Roman" w:hAnsi="Times New Roman" w:cs="Times New Roman"/>
          <w:sz w:val="24"/>
          <w:szCs w:val="24"/>
        </w:rPr>
        <w:t>provide air-equilibrated seawater for use as an internal control for CH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A02F5">
        <w:rPr>
          <w:rFonts w:ascii="Times New Roman" w:hAnsi="Times New Roman" w:cs="Times New Roman"/>
          <w:sz w:val="24"/>
          <w:szCs w:val="24"/>
        </w:rPr>
        <w:t xml:space="preserve"> and N</w:t>
      </w:r>
      <w:r w:rsidR="001A02F5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02F5">
        <w:rPr>
          <w:rFonts w:ascii="Times New Roman" w:hAnsi="Times New Roman" w:cs="Times New Roman"/>
          <w:sz w:val="24"/>
          <w:szCs w:val="24"/>
        </w:rPr>
        <w:t>O.</w:t>
      </w:r>
      <w:r w:rsidR="002D5F73">
        <w:rPr>
          <w:rFonts w:ascii="Times New Roman" w:hAnsi="Times New Roman" w:cs="Times New Roman"/>
          <w:sz w:val="24"/>
          <w:szCs w:val="24"/>
        </w:rPr>
        <w:t xml:space="preserve">  </w:t>
      </w:r>
      <w:r w:rsidR="004221FD">
        <w:rPr>
          <w:rFonts w:ascii="Times New Roman" w:hAnsi="Times New Roman" w:cs="Times New Roman"/>
          <w:sz w:val="24"/>
          <w:szCs w:val="24"/>
        </w:rPr>
        <w:t>Prior to descriptions of b</w:t>
      </w:r>
      <w:r w:rsidR="002D5F73">
        <w:rPr>
          <w:rFonts w:ascii="Times New Roman" w:hAnsi="Times New Roman" w:cs="Times New Roman"/>
          <w:sz w:val="24"/>
          <w:szCs w:val="24"/>
        </w:rPr>
        <w:t>oth methods</w:t>
      </w:r>
      <w:r w:rsidR="004221FD">
        <w:rPr>
          <w:rFonts w:ascii="Times New Roman" w:hAnsi="Times New Roman" w:cs="Times New Roman"/>
          <w:sz w:val="24"/>
          <w:szCs w:val="24"/>
        </w:rPr>
        <w:t xml:space="preserve">, sourcing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4221FD">
        <w:rPr>
          <w:rFonts w:ascii="Times New Roman" w:hAnsi="Times New Roman" w:cs="Times New Roman"/>
          <w:sz w:val="24"/>
          <w:szCs w:val="24"/>
        </w:rPr>
        <w:t xml:space="preserve">the </w:t>
      </w:r>
      <w:r w:rsidR="002D5F73">
        <w:rPr>
          <w:rFonts w:ascii="Times New Roman" w:hAnsi="Times New Roman" w:cs="Times New Roman"/>
          <w:sz w:val="24"/>
          <w:szCs w:val="24"/>
        </w:rPr>
        <w:t xml:space="preserve">air </w:t>
      </w:r>
      <w:r w:rsidR="004221FD">
        <w:rPr>
          <w:rFonts w:ascii="Times New Roman" w:hAnsi="Times New Roman" w:cs="Times New Roman"/>
          <w:sz w:val="24"/>
          <w:szCs w:val="24"/>
        </w:rPr>
        <w:t xml:space="preserve">used in the </w:t>
      </w:r>
      <w:r w:rsidR="002D5F73">
        <w:rPr>
          <w:rFonts w:ascii="Times New Roman" w:hAnsi="Times New Roman" w:cs="Times New Roman"/>
          <w:sz w:val="24"/>
          <w:szCs w:val="24"/>
        </w:rPr>
        <w:t>equilibrat</w:t>
      </w:r>
      <w:r w:rsidR="004221FD">
        <w:rPr>
          <w:rFonts w:ascii="Times New Roman" w:hAnsi="Times New Roman" w:cs="Times New Roman"/>
          <w:sz w:val="24"/>
          <w:szCs w:val="24"/>
        </w:rPr>
        <w:t xml:space="preserve">ion process is </w:t>
      </w:r>
      <w:r w:rsidR="00FA0C89">
        <w:rPr>
          <w:rFonts w:ascii="Times New Roman" w:hAnsi="Times New Roman" w:cs="Times New Roman"/>
          <w:sz w:val="24"/>
          <w:szCs w:val="24"/>
        </w:rPr>
        <w:t xml:space="preserve">briefly outlined. </w:t>
      </w:r>
      <w:r w:rsidR="001A02F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A2A428" w14:textId="77777777" w:rsidR="002D5F73" w:rsidRDefault="002D5F73" w:rsidP="001A02F5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208070B8" w14:textId="77777777" w:rsidR="006B75CF" w:rsidRPr="00566A51" w:rsidRDefault="00C56118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66A51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6B75CF" w:rsidRPr="00566A51">
        <w:rPr>
          <w:rFonts w:ascii="Times New Roman" w:hAnsi="Times New Roman" w:cs="Times New Roman"/>
          <w:b/>
          <w:sz w:val="24"/>
          <w:szCs w:val="24"/>
        </w:rPr>
        <w:t>Sourc</w:t>
      </w:r>
      <w:r w:rsidR="00F96006">
        <w:rPr>
          <w:rFonts w:ascii="Times New Roman" w:hAnsi="Times New Roman" w:cs="Times New Roman"/>
          <w:b/>
          <w:sz w:val="24"/>
          <w:szCs w:val="24"/>
        </w:rPr>
        <w:t>ing the air used for the equilibration process</w:t>
      </w:r>
    </w:p>
    <w:p w14:paraId="7A7119AF" w14:textId="77777777" w:rsidR="00F11D8E" w:rsidRDefault="00BF5887" w:rsidP="00BF588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E7270D">
        <w:rPr>
          <w:rFonts w:ascii="Times New Roman" w:hAnsi="Times New Roman" w:cs="Times New Roman"/>
          <w:sz w:val="24"/>
          <w:szCs w:val="24"/>
        </w:rPr>
        <w:t xml:space="preserve"> most common </w:t>
      </w:r>
      <w:r>
        <w:rPr>
          <w:rFonts w:ascii="Times New Roman" w:hAnsi="Times New Roman" w:cs="Times New Roman"/>
          <w:sz w:val="24"/>
          <w:szCs w:val="24"/>
        </w:rPr>
        <w:t>gas used in the equilibration process is</w:t>
      </w:r>
      <w:r w:rsidR="00E7270D">
        <w:rPr>
          <w:rFonts w:ascii="Times New Roman" w:hAnsi="Times New Roman" w:cs="Times New Roman"/>
          <w:sz w:val="24"/>
          <w:szCs w:val="24"/>
        </w:rPr>
        <w:t xml:space="preserve"> air of modern-day composition.  The </w:t>
      </w:r>
      <w:r w:rsidR="00656040">
        <w:rPr>
          <w:rFonts w:ascii="Times New Roman" w:hAnsi="Times New Roman" w:cs="Times New Roman"/>
          <w:sz w:val="24"/>
          <w:szCs w:val="24"/>
        </w:rPr>
        <w:t xml:space="preserve">principal </w:t>
      </w:r>
      <w:r w:rsidR="00E7270D">
        <w:rPr>
          <w:rFonts w:ascii="Times New Roman" w:hAnsi="Times New Roman" w:cs="Times New Roman"/>
          <w:sz w:val="24"/>
          <w:szCs w:val="24"/>
        </w:rPr>
        <w:t xml:space="preserve">consideration </w:t>
      </w:r>
      <w:r>
        <w:rPr>
          <w:rFonts w:ascii="Times New Roman" w:hAnsi="Times New Roman" w:cs="Times New Roman"/>
          <w:sz w:val="24"/>
          <w:szCs w:val="24"/>
        </w:rPr>
        <w:t>is whether to use compressed air (</w:t>
      </w:r>
      <w:r w:rsidRPr="00BF5887">
        <w:rPr>
          <w:rFonts w:ascii="Times New Roman" w:hAnsi="Times New Roman" w:cs="Times New Roman"/>
          <w:i/>
          <w:sz w:val="24"/>
          <w:szCs w:val="24"/>
        </w:rPr>
        <w:t>i.e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21FD">
        <w:rPr>
          <w:rFonts w:ascii="Times New Roman" w:hAnsi="Times New Roman" w:cs="Times New Roman"/>
          <w:sz w:val="24"/>
          <w:szCs w:val="24"/>
        </w:rPr>
        <w:t>derived from</w:t>
      </w:r>
      <w:r>
        <w:rPr>
          <w:rFonts w:ascii="Times New Roman" w:hAnsi="Times New Roman" w:cs="Times New Roman"/>
          <w:sz w:val="24"/>
          <w:szCs w:val="24"/>
        </w:rPr>
        <w:t xml:space="preserve"> a gas cylinder) or </w:t>
      </w:r>
      <w:r w:rsidR="004221FD">
        <w:rPr>
          <w:rFonts w:ascii="Times New Roman" w:hAnsi="Times New Roman" w:cs="Times New Roman"/>
          <w:sz w:val="24"/>
          <w:szCs w:val="24"/>
        </w:rPr>
        <w:t>non-compressed</w:t>
      </w:r>
      <w:r w:rsidR="00F11D8E">
        <w:rPr>
          <w:rFonts w:ascii="Times New Roman" w:hAnsi="Times New Roman" w:cs="Times New Roman"/>
          <w:sz w:val="24"/>
          <w:szCs w:val="24"/>
        </w:rPr>
        <w:t xml:space="preserve"> air </w:t>
      </w:r>
      <w:r w:rsidR="008F17E8">
        <w:rPr>
          <w:rFonts w:ascii="Times New Roman" w:hAnsi="Times New Roman" w:cs="Times New Roman"/>
          <w:sz w:val="24"/>
          <w:szCs w:val="24"/>
        </w:rPr>
        <w:t>(</w:t>
      </w:r>
      <w:r w:rsidR="008F17E8" w:rsidRPr="008F17E8">
        <w:rPr>
          <w:rFonts w:ascii="Times New Roman" w:hAnsi="Times New Roman" w:cs="Times New Roman"/>
          <w:i/>
          <w:sz w:val="24"/>
          <w:szCs w:val="24"/>
        </w:rPr>
        <w:t>i.e</w:t>
      </w:r>
      <w:r w:rsidR="008F17E8">
        <w:rPr>
          <w:rFonts w:ascii="Times New Roman" w:hAnsi="Times New Roman" w:cs="Times New Roman"/>
          <w:sz w:val="24"/>
          <w:szCs w:val="24"/>
        </w:rPr>
        <w:t xml:space="preserve">. </w:t>
      </w:r>
      <w:r w:rsidR="004221FD">
        <w:rPr>
          <w:rFonts w:ascii="Times New Roman" w:hAnsi="Times New Roman" w:cs="Times New Roman"/>
          <w:sz w:val="24"/>
          <w:szCs w:val="24"/>
        </w:rPr>
        <w:t>derived from the ambient local atmosphere</w:t>
      </w:r>
      <w:r w:rsidR="008F17E8">
        <w:rPr>
          <w:rFonts w:ascii="Times New Roman" w:hAnsi="Times New Roman" w:cs="Times New Roman"/>
          <w:sz w:val="24"/>
          <w:szCs w:val="24"/>
        </w:rPr>
        <w:t>)</w:t>
      </w:r>
      <w:r w:rsidR="00F11D8E">
        <w:rPr>
          <w:rFonts w:ascii="Times New Roman" w:hAnsi="Times New Roman" w:cs="Times New Roman"/>
          <w:sz w:val="24"/>
          <w:szCs w:val="24"/>
        </w:rPr>
        <w:t>.  Both approaches have advantages and disadvantages.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221FD">
        <w:rPr>
          <w:rFonts w:ascii="Times New Roman" w:hAnsi="Times New Roman" w:cs="Times New Roman"/>
          <w:sz w:val="24"/>
          <w:szCs w:val="24"/>
        </w:rPr>
        <w:t>Non-compressed</w:t>
      </w:r>
      <w:r>
        <w:rPr>
          <w:rFonts w:ascii="Times New Roman" w:hAnsi="Times New Roman" w:cs="Times New Roman"/>
          <w:sz w:val="24"/>
          <w:szCs w:val="24"/>
        </w:rPr>
        <w:t xml:space="preserve"> air is easier to obtain </w:t>
      </w:r>
      <w:r w:rsidR="007E3AFE">
        <w:rPr>
          <w:rFonts w:ascii="Times New Roman" w:hAnsi="Times New Roman" w:cs="Times New Roman"/>
          <w:sz w:val="24"/>
          <w:szCs w:val="24"/>
        </w:rPr>
        <w:t>o</w:t>
      </w:r>
      <w:r w:rsidR="007E3AFE" w:rsidRPr="007E3AFE">
        <w:rPr>
          <w:rFonts w:ascii="Times New Roman" w:hAnsi="Times New Roman" w:cs="Times New Roman"/>
          <w:sz w:val="24"/>
          <w:szCs w:val="24"/>
        </w:rPr>
        <w:t xml:space="preserve">n a research vessel, </w:t>
      </w:r>
      <w:r w:rsidR="00656040">
        <w:rPr>
          <w:rFonts w:ascii="Times New Roman" w:hAnsi="Times New Roman" w:cs="Times New Roman"/>
          <w:sz w:val="24"/>
          <w:szCs w:val="24"/>
        </w:rPr>
        <w:t xml:space="preserve">and any potential contamination can be minimized by </w:t>
      </w:r>
      <w:r w:rsidR="007E3AFE" w:rsidRPr="007E3AFE">
        <w:rPr>
          <w:rFonts w:ascii="Times New Roman" w:hAnsi="Times New Roman" w:cs="Times New Roman"/>
          <w:sz w:val="24"/>
          <w:szCs w:val="24"/>
        </w:rPr>
        <w:t>sampling from the bow of the ship</w:t>
      </w:r>
      <w:r w:rsidR="007E3AFE">
        <w:rPr>
          <w:rFonts w:ascii="Times New Roman" w:hAnsi="Times New Roman" w:cs="Times New Roman"/>
          <w:sz w:val="24"/>
          <w:szCs w:val="24"/>
        </w:rPr>
        <w:t xml:space="preserve"> wh</w:t>
      </w:r>
      <w:r w:rsidR="00656040">
        <w:rPr>
          <w:rFonts w:ascii="Times New Roman" w:hAnsi="Times New Roman" w:cs="Times New Roman"/>
          <w:sz w:val="24"/>
          <w:szCs w:val="24"/>
        </w:rPr>
        <w:t>ile</w:t>
      </w:r>
      <w:r w:rsidR="00F96006">
        <w:rPr>
          <w:rFonts w:ascii="Times New Roman" w:hAnsi="Times New Roman" w:cs="Times New Roman"/>
          <w:sz w:val="24"/>
          <w:szCs w:val="24"/>
        </w:rPr>
        <w:t xml:space="preserve"> it </w:t>
      </w:r>
      <w:r w:rsidR="007E3AFE">
        <w:rPr>
          <w:rFonts w:ascii="Times New Roman" w:hAnsi="Times New Roman" w:cs="Times New Roman"/>
          <w:sz w:val="24"/>
          <w:szCs w:val="24"/>
        </w:rPr>
        <w:t>is underway</w:t>
      </w:r>
      <w:r w:rsidR="007E3AFE" w:rsidRPr="007E3AFE">
        <w:rPr>
          <w:rFonts w:ascii="Times New Roman" w:hAnsi="Times New Roman" w:cs="Times New Roman"/>
          <w:sz w:val="24"/>
          <w:szCs w:val="24"/>
        </w:rPr>
        <w:t xml:space="preserve">.  </w:t>
      </w:r>
      <w:r w:rsidR="00656040">
        <w:rPr>
          <w:rFonts w:ascii="Times New Roman" w:hAnsi="Times New Roman" w:cs="Times New Roman"/>
          <w:sz w:val="24"/>
          <w:szCs w:val="24"/>
        </w:rPr>
        <w:t xml:space="preserve">While the use of </w:t>
      </w:r>
      <w:r w:rsidR="004221FD">
        <w:rPr>
          <w:rFonts w:ascii="Times New Roman" w:hAnsi="Times New Roman" w:cs="Times New Roman"/>
          <w:sz w:val="24"/>
          <w:szCs w:val="24"/>
        </w:rPr>
        <w:t>a</w:t>
      </w:r>
      <w:r w:rsidR="007E3AFE">
        <w:rPr>
          <w:rFonts w:ascii="Times New Roman" w:hAnsi="Times New Roman" w:cs="Times New Roman"/>
          <w:sz w:val="24"/>
          <w:szCs w:val="24"/>
        </w:rPr>
        <w:t xml:space="preserve">mbient air 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is </w:t>
      </w:r>
      <w:r w:rsidR="00656040">
        <w:rPr>
          <w:rFonts w:ascii="Times New Roman" w:hAnsi="Times New Roman" w:cs="Times New Roman"/>
          <w:sz w:val="24"/>
          <w:szCs w:val="24"/>
        </w:rPr>
        <w:t xml:space="preserve">deemed adequate 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for </w:t>
      </w:r>
      <w:r w:rsidR="004221FD">
        <w:rPr>
          <w:rFonts w:ascii="Times New Roman" w:hAnsi="Times New Roman" w:cs="Times New Roman"/>
          <w:sz w:val="24"/>
          <w:szCs w:val="24"/>
        </w:rPr>
        <w:t>N</w:t>
      </w:r>
      <w:r w:rsidR="004221FD" w:rsidRPr="004221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21FD">
        <w:rPr>
          <w:rFonts w:ascii="Times New Roman" w:hAnsi="Times New Roman" w:cs="Times New Roman"/>
          <w:sz w:val="24"/>
          <w:szCs w:val="24"/>
        </w:rPr>
        <w:t>O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656040">
        <w:rPr>
          <w:rFonts w:ascii="Times New Roman" w:hAnsi="Times New Roman" w:cs="Times New Roman"/>
          <w:sz w:val="24"/>
          <w:szCs w:val="24"/>
        </w:rPr>
        <w:t xml:space="preserve">under most circumstances due to the </w:t>
      </w:r>
      <w:r w:rsidR="004221FD">
        <w:rPr>
          <w:rFonts w:ascii="Times New Roman" w:hAnsi="Times New Roman" w:cs="Times New Roman"/>
          <w:sz w:val="24"/>
          <w:szCs w:val="24"/>
        </w:rPr>
        <w:t xml:space="preserve">homogenous </w:t>
      </w:r>
      <w:r w:rsidR="00F31014">
        <w:rPr>
          <w:rFonts w:ascii="Times New Roman" w:hAnsi="Times New Roman" w:cs="Times New Roman"/>
          <w:sz w:val="24"/>
          <w:szCs w:val="24"/>
        </w:rPr>
        <w:t xml:space="preserve">atmospheric </w:t>
      </w:r>
      <w:r w:rsidR="004221FD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F31014">
        <w:rPr>
          <w:rFonts w:ascii="Times New Roman" w:hAnsi="Times New Roman" w:cs="Times New Roman"/>
          <w:sz w:val="24"/>
          <w:szCs w:val="24"/>
        </w:rPr>
        <w:t>of N</w:t>
      </w:r>
      <w:r w:rsidR="00F31014" w:rsidRPr="00F818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1014">
        <w:rPr>
          <w:rFonts w:ascii="Times New Roman" w:hAnsi="Times New Roman" w:cs="Times New Roman"/>
          <w:sz w:val="24"/>
          <w:szCs w:val="24"/>
        </w:rPr>
        <w:t xml:space="preserve">O </w:t>
      </w:r>
      <w:r w:rsidR="00656040">
        <w:rPr>
          <w:rFonts w:ascii="Times New Roman" w:hAnsi="Times New Roman" w:cs="Times New Roman"/>
          <w:sz w:val="24"/>
          <w:szCs w:val="24"/>
        </w:rPr>
        <w:t xml:space="preserve">and its adherence to </w:t>
      </w:r>
      <w:r w:rsidR="00F11D8E" w:rsidRPr="00457CBE">
        <w:rPr>
          <w:rFonts w:ascii="Times New Roman" w:hAnsi="Times New Roman" w:cs="Times New Roman"/>
          <w:sz w:val="24"/>
          <w:szCs w:val="24"/>
        </w:rPr>
        <w:t>well-documented latitudinal gradients (Butler and Elkins, 1991)</w:t>
      </w:r>
      <w:r w:rsidR="00656040">
        <w:rPr>
          <w:rFonts w:ascii="Times New Roman" w:hAnsi="Times New Roman" w:cs="Times New Roman"/>
          <w:sz w:val="24"/>
          <w:szCs w:val="24"/>
        </w:rPr>
        <w:t>, g</w:t>
      </w:r>
      <w:r>
        <w:rPr>
          <w:rFonts w:ascii="Times New Roman" w:hAnsi="Times New Roman" w:cs="Times New Roman"/>
          <w:sz w:val="24"/>
          <w:szCs w:val="24"/>
        </w:rPr>
        <w:t xml:space="preserve">reater 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caution for </w:t>
      </w:r>
      <w:r w:rsidR="004221FD">
        <w:rPr>
          <w:rFonts w:ascii="Times New Roman" w:hAnsi="Times New Roman" w:cs="Times New Roman"/>
          <w:sz w:val="24"/>
          <w:szCs w:val="24"/>
        </w:rPr>
        <w:t>CH</w:t>
      </w:r>
      <w:r w:rsidR="004221FD" w:rsidRPr="004221F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656040">
        <w:rPr>
          <w:rFonts w:ascii="Times New Roman" w:hAnsi="Times New Roman" w:cs="Times New Roman"/>
          <w:sz w:val="24"/>
          <w:szCs w:val="24"/>
        </w:rPr>
        <w:t xml:space="preserve">is prompted by </w:t>
      </w:r>
      <w:r w:rsidR="00F11D8E" w:rsidRPr="00457CBE">
        <w:rPr>
          <w:rFonts w:ascii="Times New Roman" w:hAnsi="Times New Roman" w:cs="Times New Roman"/>
          <w:sz w:val="24"/>
          <w:szCs w:val="24"/>
        </w:rPr>
        <w:t>potential local sources and microenvironments.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56040">
        <w:rPr>
          <w:rFonts w:ascii="Times New Roman" w:hAnsi="Times New Roman" w:cs="Times New Roman"/>
          <w:sz w:val="24"/>
          <w:szCs w:val="24"/>
        </w:rPr>
        <w:t xml:space="preserve">The use of </w:t>
      </w:r>
      <w:r w:rsidR="00F96006">
        <w:rPr>
          <w:rFonts w:ascii="Times New Roman" w:hAnsi="Times New Roman" w:cs="Times New Roman"/>
          <w:sz w:val="24"/>
          <w:szCs w:val="24"/>
        </w:rPr>
        <w:t>ambient</w:t>
      </w:r>
      <w:r w:rsidR="00656040">
        <w:rPr>
          <w:rFonts w:ascii="Times New Roman" w:hAnsi="Times New Roman" w:cs="Times New Roman"/>
          <w:sz w:val="24"/>
          <w:szCs w:val="24"/>
        </w:rPr>
        <w:t xml:space="preserve"> air</w:t>
      </w:r>
      <w:r w:rsidR="00F96006">
        <w:rPr>
          <w:rFonts w:ascii="Times New Roman" w:hAnsi="Times New Roman" w:cs="Times New Roman"/>
          <w:sz w:val="24"/>
          <w:szCs w:val="24"/>
        </w:rPr>
        <w:t xml:space="preserve"> </w:t>
      </w:r>
      <w:r w:rsidR="00656040">
        <w:rPr>
          <w:rFonts w:ascii="Times New Roman" w:hAnsi="Times New Roman" w:cs="Times New Roman"/>
          <w:sz w:val="24"/>
          <w:szCs w:val="24"/>
        </w:rPr>
        <w:t>in high quality analysis demands</w:t>
      </w:r>
      <w:r w:rsidR="00F96006">
        <w:rPr>
          <w:rFonts w:ascii="Times New Roman" w:hAnsi="Times New Roman" w:cs="Times New Roman"/>
          <w:sz w:val="24"/>
          <w:szCs w:val="24"/>
        </w:rPr>
        <w:t xml:space="preserve"> r</w:t>
      </w:r>
      <w:r w:rsidR="00093113">
        <w:rPr>
          <w:rFonts w:ascii="Times New Roman" w:hAnsi="Times New Roman" w:cs="Times New Roman"/>
          <w:sz w:val="24"/>
          <w:szCs w:val="24"/>
        </w:rPr>
        <w:t xml:space="preserve">egular </w:t>
      </w:r>
      <w:r w:rsidR="00F96006">
        <w:rPr>
          <w:rFonts w:ascii="Times New Roman" w:hAnsi="Times New Roman" w:cs="Times New Roman"/>
          <w:sz w:val="24"/>
          <w:szCs w:val="24"/>
        </w:rPr>
        <w:t>measurements of its CH</w:t>
      </w:r>
      <w:r w:rsidR="00F96006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96006">
        <w:rPr>
          <w:rFonts w:ascii="Times New Roman" w:hAnsi="Times New Roman" w:cs="Times New Roman"/>
          <w:sz w:val="24"/>
          <w:szCs w:val="24"/>
        </w:rPr>
        <w:t xml:space="preserve"> and N</w:t>
      </w:r>
      <w:r w:rsidR="00F96006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6006">
        <w:rPr>
          <w:rFonts w:ascii="Times New Roman" w:hAnsi="Times New Roman" w:cs="Times New Roman"/>
          <w:sz w:val="24"/>
          <w:szCs w:val="24"/>
        </w:rPr>
        <w:t xml:space="preserve">O </w:t>
      </w:r>
      <w:r w:rsidR="00656040">
        <w:rPr>
          <w:rFonts w:ascii="Times New Roman" w:hAnsi="Times New Roman" w:cs="Times New Roman"/>
          <w:sz w:val="24"/>
          <w:szCs w:val="24"/>
        </w:rPr>
        <w:t xml:space="preserve">mole fractions </w:t>
      </w:r>
      <w:r w:rsidR="00F96006">
        <w:rPr>
          <w:rFonts w:ascii="Times New Roman" w:hAnsi="Times New Roman" w:cs="Times New Roman"/>
          <w:sz w:val="24"/>
          <w:szCs w:val="24"/>
        </w:rPr>
        <w:t xml:space="preserve">and </w:t>
      </w:r>
      <w:r w:rsidR="00656040">
        <w:rPr>
          <w:rFonts w:ascii="Times New Roman" w:hAnsi="Times New Roman" w:cs="Times New Roman"/>
          <w:sz w:val="24"/>
          <w:szCs w:val="24"/>
        </w:rPr>
        <w:t>the continuous m</w:t>
      </w:r>
      <w:r w:rsidR="00F96006">
        <w:rPr>
          <w:rFonts w:ascii="Times New Roman" w:hAnsi="Times New Roman" w:cs="Times New Roman"/>
          <w:sz w:val="24"/>
          <w:szCs w:val="24"/>
        </w:rPr>
        <w:t>onitoring of atmospheric pressure</w:t>
      </w:r>
      <w:r w:rsidR="00656040">
        <w:rPr>
          <w:rFonts w:ascii="Times New Roman" w:hAnsi="Times New Roman" w:cs="Times New Roman"/>
          <w:sz w:val="24"/>
          <w:szCs w:val="24"/>
        </w:rPr>
        <w:t xml:space="preserve">.  This is necessary because </w:t>
      </w:r>
      <w:r w:rsidR="00F96006">
        <w:rPr>
          <w:rFonts w:ascii="Times New Roman" w:hAnsi="Times New Roman" w:cs="Times New Roman"/>
          <w:sz w:val="24"/>
          <w:szCs w:val="24"/>
        </w:rPr>
        <w:t xml:space="preserve">short-term changes in </w:t>
      </w:r>
      <w:r w:rsidR="00656040">
        <w:rPr>
          <w:rFonts w:ascii="Times New Roman" w:hAnsi="Times New Roman" w:cs="Times New Roman"/>
          <w:sz w:val="24"/>
          <w:szCs w:val="24"/>
        </w:rPr>
        <w:t xml:space="preserve">either of these </w:t>
      </w:r>
      <w:r w:rsidR="00F96006">
        <w:rPr>
          <w:rFonts w:ascii="Times New Roman" w:hAnsi="Times New Roman" w:cs="Times New Roman"/>
          <w:sz w:val="24"/>
          <w:szCs w:val="24"/>
        </w:rPr>
        <w:t xml:space="preserve">will impact the equilibration process and </w:t>
      </w:r>
      <w:r w:rsidR="00656040">
        <w:rPr>
          <w:rFonts w:ascii="Times New Roman" w:hAnsi="Times New Roman" w:cs="Times New Roman"/>
          <w:sz w:val="24"/>
          <w:szCs w:val="24"/>
        </w:rPr>
        <w:t xml:space="preserve">consequently, </w:t>
      </w:r>
      <w:r w:rsidR="00F96006">
        <w:rPr>
          <w:rFonts w:ascii="Times New Roman" w:hAnsi="Times New Roman" w:cs="Times New Roman"/>
          <w:sz w:val="24"/>
          <w:szCs w:val="24"/>
        </w:rPr>
        <w:t>the final concentration</w:t>
      </w:r>
      <w:r w:rsidR="00656040">
        <w:rPr>
          <w:rFonts w:ascii="Times New Roman" w:hAnsi="Times New Roman" w:cs="Times New Roman"/>
          <w:sz w:val="24"/>
          <w:szCs w:val="24"/>
        </w:rPr>
        <w:t>s</w:t>
      </w:r>
      <w:r w:rsidR="00F96006">
        <w:rPr>
          <w:rFonts w:ascii="Times New Roman" w:hAnsi="Times New Roman" w:cs="Times New Roman"/>
          <w:sz w:val="24"/>
          <w:szCs w:val="24"/>
        </w:rPr>
        <w:t xml:space="preserve"> of the internal controls.  </w:t>
      </w:r>
      <w:r w:rsidR="00093113">
        <w:rPr>
          <w:rFonts w:ascii="Times New Roman" w:hAnsi="Times New Roman" w:cs="Times New Roman"/>
          <w:sz w:val="24"/>
          <w:szCs w:val="24"/>
        </w:rPr>
        <w:t>The alternative is to use c</w:t>
      </w:r>
      <w:r w:rsidR="00F11D8E">
        <w:rPr>
          <w:rFonts w:ascii="Times New Roman" w:hAnsi="Times New Roman" w:cs="Times New Roman"/>
          <w:sz w:val="24"/>
          <w:szCs w:val="24"/>
        </w:rPr>
        <w:t xml:space="preserve">ompressed air, either </w:t>
      </w:r>
      <w:r w:rsidR="00656040">
        <w:rPr>
          <w:rFonts w:ascii="Times New Roman" w:hAnsi="Times New Roman" w:cs="Times New Roman"/>
          <w:sz w:val="24"/>
          <w:szCs w:val="24"/>
        </w:rPr>
        <w:t xml:space="preserve">obtained </w:t>
      </w:r>
      <w:r w:rsidR="00F11D8E">
        <w:rPr>
          <w:rFonts w:ascii="Times New Roman" w:hAnsi="Times New Roman" w:cs="Times New Roman"/>
          <w:sz w:val="24"/>
          <w:szCs w:val="24"/>
        </w:rPr>
        <w:t xml:space="preserve">commercially or </w:t>
      </w:r>
      <w:r w:rsidR="00656040">
        <w:rPr>
          <w:rFonts w:ascii="Times New Roman" w:hAnsi="Times New Roman" w:cs="Times New Roman"/>
          <w:sz w:val="24"/>
          <w:szCs w:val="24"/>
        </w:rPr>
        <w:t xml:space="preserve">manufactured “in-house” </w:t>
      </w:r>
      <w:r w:rsidR="00F11D8E">
        <w:rPr>
          <w:rFonts w:ascii="Times New Roman" w:hAnsi="Times New Roman" w:cs="Times New Roman"/>
          <w:sz w:val="24"/>
          <w:szCs w:val="24"/>
        </w:rPr>
        <w:t>using a</w:t>
      </w:r>
      <w:r w:rsidR="00F11D8E" w:rsidRPr="00457CBE">
        <w:rPr>
          <w:rFonts w:ascii="Times New Roman" w:hAnsi="Times New Roman" w:cs="Times New Roman"/>
          <w:sz w:val="24"/>
          <w:szCs w:val="24"/>
        </w:rPr>
        <w:t xml:space="preserve">n air compressor </w:t>
      </w:r>
      <w:r w:rsidR="00D26259">
        <w:rPr>
          <w:rFonts w:ascii="Times New Roman" w:hAnsi="Times New Roman" w:cs="Times New Roman"/>
          <w:sz w:val="24"/>
          <w:szCs w:val="24"/>
        </w:rPr>
        <w:t>and</w:t>
      </w:r>
      <w:r w:rsidR="00F11D8E">
        <w:rPr>
          <w:rFonts w:ascii="Times New Roman" w:hAnsi="Times New Roman" w:cs="Times New Roman"/>
          <w:sz w:val="24"/>
          <w:szCs w:val="24"/>
        </w:rPr>
        <w:t xml:space="preserve"> desiccant</w:t>
      </w:r>
      <w:r w:rsidR="00093113">
        <w:rPr>
          <w:rFonts w:ascii="Times New Roman" w:hAnsi="Times New Roman" w:cs="Times New Roman"/>
          <w:sz w:val="24"/>
          <w:szCs w:val="24"/>
        </w:rPr>
        <w:t xml:space="preserve">.  </w:t>
      </w:r>
      <w:r w:rsidR="00A7143B">
        <w:rPr>
          <w:rFonts w:ascii="Times New Roman" w:hAnsi="Times New Roman" w:cs="Times New Roman"/>
          <w:sz w:val="24"/>
          <w:szCs w:val="24"/>
        </w:rPr>
        <w:t>The d</w:t>
      </w:r>
      <w:r w:rsidR="00093113">
        <w:rPr>
          <w:rFonts w:ascii="Times New Roman" w:hAnsi="Times New Roman" w:cs="Times New Roman"/>
          <w:sz w:val="24"/>
          <w:szCs w:val="24"/>
        </w:rPr>
        <w:t xml:space="preserve">elivery </w:t>
      </w:r>
      <w:proofErr w:type="gramStart"/>
      <w:r w:rsidR="00093113">
        <w:rPr>
          <w:rFonts w:ascii="Times New Roman" w:hAnsi="Times New Roman" w:cs="Times New Roman"/>
          <w:sz w:val="24"/>
          <w:szCs w:val="24"/>
        </w:rPr>
        <w:t>of  air</w:t>
      </w:r>
      <w:proofErr w:type="gramEnd"/>
      <w:r w:rsidR="00093113">
        <w:rPr>
          <w:rFonts w:ascii="Times New Roman" w:hAnsi="Times New Roman" w:cs="Times New Roman"/>
          <w:sz w:val="24"/>
          <w:szCs w:val="24"/>
        </w:rPr>
        <w:t xml:space="preserve"> from a compressed gas cylinder</w:t>
      </w:r>
      <w:r w:rsidR="00F11D8E">
        <w:rPr>
          <w:rFonts w:ascii="Times New Roman" w:hAnsi="Times New Roman" w:cs="Times New Roman"/>
          <w:sz w:val="24"/>
          <w:szCs w:val="24"/>
        </w:rPr>
        <w:t xml:space="preserve"> allows for a more controlled and consistent delivery than </w:t>
      </w:r>
      <w:r w:rsidR="00F31014">
        <w:rPr>
          <w:rFonts w:ascii="Times New Roman" w:hAnsi="Times New Roman" w:cs="Times New Roman"/>
          <w:sz w:val="24"/>
          <w:szCs w:val="24"/>
        </w:rPr>
        <w:t xml:space="preserve">for </w:t>
      </w:r>
      <w:r w:rsidR="00F11D8E">
        <w:rPr>
          <w:rFonts w:ascii="Times New Roman" w:hAnsi="Times New Roman" w:cs="Times New Roman"/>
          <w:sz w:val="24"/>
          <w:szCs w:val="24"/>
        </w:rPr>
        <w:t>ambient air</w:t>
      </w:r>
      <w:r w:rsidR="003A3762">
        <w:rPr>
          <w:rFonts w:ascii="Times New Roman" w:hAnsi="Times New Roman" w:cs="Times New Roman"/>
          <w:sz w:val="24"/>
          <w:szCs w:val="24"/>
        </w:rPr>
        <w:t>.</w:t>
      </w:r>
    </w:p>
    <w:p w14:paraId="5FF33C6B" w14:textId="77777777" w:rsidR="00F11D8E" w:rsidRDefault="00F11D8E" w:rsidP="006E74D4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161B9CD" w14:textId="77777777" w:rsidR="00DB4D24" w:rsidRPr="00045F62" w:rsidRDefault="00C56118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45F62">
        <w:rPr>
          <w:rFonts w:ascii="Times New Roman" w:hAnsi="Times New Roman" w:cs="Times New Roman"/>
          <w:b/>
          <w:sz w:val="24"/>
          <w:szCs w:val="24"/>
        </w:rPr>
        <w:t>2.</w:t>
      </w:r>
      <w:r w:rsidR="00045F62">
        <w:rPr>
          <w:rFonts w:ascii="Times New Roman" w:hAnsi="Times New Roman" w:cs="Times New Roman"/>
          <w:b/>
          <w:sz w:val="24"/>
          <w:szCs w:val="24"/>
        </w:rPr>
        <w:t>2</w:t>
      </w:r>
      <w:r w:rsidRPr="00045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F62">
        <w:rPr>
          <w:rFonts w:ascii="Times New Roman" w:hAnsi="Times New Roman" w:cs="Times New Roman"/>
          <w:b/>
          <w:sz w:val="24"/>
          <w:szCs w:val="24"/>
        </w:rPr>
        <w:t xml:space="preserve">Production of </w:t>
      </w:r>
      <w:r w:rsidR="00E516BE">
        <w:rPr>
          <w:rFonts w:ascii="Times New Roman" w:hAnsi="Times New Roman" w:cs="Times New Roman"/>
          <w:b/>
          <w:sz w:val="24"/>
          <w:szCs w:val="24"/>
        </w:rPr>
        <w:t>internal controls</w:t>
      </w:r>
      <w:r w:rsidR="00045F6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5F62" w:rsidRPr="00045F62">
        <w:rPr>
          <w:rFonts w:ascii="Times New Roman" w:hAnsi="Times New Roman" w:cs="Times New Roman"/>
          <w:b/>
          <w:sz w:val="24"/>
          <w:szCs w:val="24"/>
        </w:rPr>
        <w:t xml:space="preserve">Method </w:t>
      </w:r>
      <w:r w:rsidRPr="00045F62">
        <w:rPr>
          <w:rFonts w:ascii="Times New Roman" w:hAnsi="Times New Roman" w:cs="Times New Roman"/>
          <w:b/>
          <w:sz w:val="24"/>
          <w:szCs w:val="24"/>
        </w:rPr>
        <w:t>1</w:t>
      </w:r>
    </w:p>
    <w:p w14:paraId="6D21BAA5" w14:textId="77777777" w:rsidR="00472F33" w:rsidRDefault="00CC031A" w:rsidP="006E74D4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Method #1</w:t>
      </w:r>
      <w:r w:rsidR="008F17E8">
        <w:rPr>
          <w:rFonts w:ascii="Times New Roman" w:hAnsi="Times New Roman" w:cs="Times New Roman"/>
          <w:sz w:val="24"/>
          <w:szCs w:val="24"/>
        </w:rPr>
        <w:t xml:space="preserve"> </w:t>
      </w:r>
      <w:r w:rsidR="00F31014">
        <w:rPr>
          <w:rFonts w:ascii="Times New Roman" w:hAnsi="Times New Roman" w:cs="Times New Roman"/>
          <w:sz w:val="24"/>
          <w:szCs w:val="24"/>
        </w:rPr>
        <w:t xml:space="preserve">for </w:t>
      </w:r>
      <w:r w:rsidR="00F96006">
        <w:rPr>
          <w:rFonts w:ascii="Times New Roman" w:hAnsi="Times New Roman" w:cs="Times New Roman"/>
          <w:sz w:val="24"/>
          <w:szCs w:val="24"/>
        </w:rPr>
        <w:t>acquir</w:t>
      </w:r>
      <w:r w:rsidR="00F31014">
        <w:rPr>
          <w:rFonts w:ascii="Times New Roman" w:hAnsi="Times New Roman" w:cs="Times New Roman"/>
          <w:sz w:val="24"/>
          <w:szCs w:val="24"/>
        </w:rPr>
        <w:t>ing</w:t>
      </w:r>
      <w:r w:rsidR="00F96006">
        <w:rPr>
          <w:rFonts w:ascii="Times New Roman" w:hAnsi="Times New Roman" w:cs="Times New Roman"/>
          <w:sz w:val="24"/>
          <w:szCs w:val="24"/>
        </w:rPr>
        <w:t xml:space="preserve"> air-</w:t>
      </w:r>
      <w:r w:rsidR="008F17E8">
        <w:rPr>
          <w:rFonts w:ascii="Times New Roman" w:hAnsi="Times New Roman" w:cs="Times New Roman"/>
          <w:sz w:val="24"/>
          <w:szCs w:val="24"/>
        </w:rPr>
        <w:t>equilibrat</w:t>
      </w:r>
      <w:r w:rsidR="00F96006">
        <w:rPr>
          <w:rFonts w:ascii="Times New Roman" w:hAnsi="Times New Roman" w:cs="Times New Roman"/>
          <w:sz w:val="24"/>
          <w:szCs w:val="24"/>
        </w:rPr>
        <w:t xml:space="preserve">ed seawater </w:t>
      </w:r>
      <w:r w:rsidR="00F31014">
        <w:rPr>
          <w:rFonts w:ascii="Times New Roman" w:hAnsi="Times New Roman" w:cs="Times New Roman"/>
          <w:sz w:val="24"/>
          <w:szCs w:val="24"/>
        </w:rPr>
        <w:t>is that used by Dr. S. Wilson at The University of Hawaii.  It</w:t>
      </w:r>
      <w:r w:rsidR="00F96006">
        <w:rPr>
          <w:rFonts w:ascii="Times New Roman" w:hAnsi="Times New Roman" w:cs="Times New Roman"/>
          <w:sz w:val="24"/>
          <w:szCs w:val="24"/>
        </w:rPr>
        <w:t xml:space="preserve"> </w:t>
      </w:r>
      <w:r w:rsidR="00F31014">
        <w:rPr>
          <w:rFonts w:ascii="Times New Roman" w:hAnsi="Times New Roman" w:cs="Times New Roman"/>
          <w:sz w:val="24"/>
          <w:szCs w:val="24"/>
        </w:rPr>
        <w:t xml:space="preserve">is </w:t>
      </w:r>
      <w:r w:rsidR="00F96006">
        <w:rPr>
          <w:rFonts w:ascii="Times New Roman" w:hAnsi="Times New Roman" w:cs="Times New Roman"/>
          <w:sz w:val="24"/>
          <w:szCs w:val="24"/>
        </w:rPr>
        <w:t xml:space="preserve">similar to that employed by the mass spectrometry community </w:t>
      </w:r>
      <w:r w:rsidR="00F31014">
        <w:rPr>
          <w:rFonts w:ascii="Times New Roman" w:hAnsi="Times New Roman" w:cs="Times New Roman"/>
          <w:sz w:val="24"/>
          <w:szCs w:val="24"/>
        </w:rPr>
        <w:t>for</w:t>
      </w:r>
      <w:r w:rsidR="00F96006">
        <w:rPr>
          <w:rFonts w:ascii="Times New Roman" w:hAnsi="Times New Roman" w:cs="Times New Roman"/>
          <w:sz w:val="24"/>
          <w:szCs w:val="24"/>
        </w:rPr>
        <w:t xml:space="preserve"> </w:t>
      </w:r>
      <w:r w:rsidR="00F31014">
        <w:rPr>
          <w:rFonts w:ascii="Times New Roman" w:hAnsi="Times New Roman" w:cs="Times New Roman"/>
          <w:sz w:val="24"/>
          <w:szCs w:val="24"/>
        </w:rPr>
        <w:t>analyzing</w:t>
      </w:r>
      <w:r w:rsidR="00F96006">
        <w:rPr>
          <w:rFonts w:ascii="Times New Roman" w:hAnsi="Times New Roman" w:cs="Times New Roman"/>
          <w:sz w:val="24"/>
          <w:szCs w:val="24"/>
        </w:rPr>
        <w:t xml:space="preserve"> O</w:t>
      </w:r>
      <w:r w:rsidR="00F96006" w:rsidRPr="00E516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6006">
        <w:rPr>
          <w:rFonts w:ascii="Times New Roman" w:hAnsi="Times New Roman" w:cs="Times New Roman"/>
          <w:sz w:val="24"/>
          <w:szCs w:val="24"/>
        </w:rPr>
        <w:t xml:space="preserve"> and Argon</w:t>
      </w:r>
      <w:r w:rsidR="008F17E8">
        <w:rPr>
          <w:rFonts w:ascii="Times New Roman" w:hAnsi="Times New Roman" w:cs="Times New Roman"/>
          <w:sz w:val="24"/>
          <w:szCs w:val="24"/>
        </w:rPr>
        <w:t xml:space="preserve"> </w:t>
      </w:r>
      <w:r w:rsidR="00F96006">
        <w:rPr>
          <w:rFonts w:ascii="Times New Roman" w:hAnsi="Times New Roman" w:cs="Times New Roman"/>
          <w:sz w:val="24"/>
          <w:szCs w:val="24"/>
        </w:rPr>
        <w:t xml:space="preserve">(Kana et al., 1994).  </w:t>
      </w:r>
      <w:r w:rsidR="00F31014">
        <w:rPr>
          <w:rFonts w:ascii="Times New Roman" w:hAnsi="Times New Roman" w:cs="Times New Roman"/>
          <w:sz w:val="24"/>
          <w:szCs w:val="24"/>
        </w:rPr>
        <w:t>A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F96006">
        <w:rPr>
          <w:rFonts w:ascii="Times New Roman" w:hAnsi="Times New Roman" w:cs="Times New Roman"/>
          <w:sz w:val="24"/>
          <w:szCs w:val="24"/>
        </w:rPr>
        <w:t>2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L Schott bottle</w:t>
      </w:r>
      <w:r w:rsidR="0024480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F96006">
        <w:rPr>
          <w:rFonts w:ascii="Times New Roman" w:hAnsi="Times New Roman" w:cs="Times New Roman"/>
          <w:sz w:val="24"/>
          <w:szCs w:val="24"/>
        </w:rPr>
        <w:t>i</w:t>
      </w:r>
      <w:r w:rsidR="0024480F" w:rsidRPr="00457CBE">
        <w:rPr>
          <w:rFonts w:ascii="Times New Roman" w:hAnsi="Times New Roman" w:cs="Times New Roman"/>
          <w:sz w:val="24"/>
          <w:szCs w:val="24"/>
        </w:rPr>
        <w:t xml:space="preserve">s filled with </w:t>
      </w:r>
      <w:r w:rsidR="00F31014" w:rsidRPr="00457CBE">
        <w:rPr>
          <w:rFonts w:ascii="Times New Roman" w:hAnsi="Times New Roman" w:cs="Times New Roman"/>
          <w:sz w:val="24"/>
          <w:szCs w:val="24"/>
        </w:rPr>
        <w:t xml:space="preserve">0.2 </w:t>
      </w:r>
      <w:r w:rsidR="00F31014" w:rsidRPr="00045F62">
        <w:rPr>
          <w:rFonts w:ascii="Symbol" w:hAnsi="Symbol" w:cs="Times New Roman"/>
          <w:sz w:val="24"/>
          <w:szCs w:val="24"/>
        </w:rPr>
        <w:t></w:t>
      </w:r>
      <w:r w:rsidR="00F31014" w:rsidRPr="00457CBE">
        <w:rPr>
          <w:rFonts w:ascii="Times New Roman" w:hAnsi="Times New Roman" w:cs="Times New Roman"/>
          <w:sz w:val="24"/>
          <w:szCs w:val="24"/>
        </w:rPr>
        <w:t>m</w:t>
      </w:r>
      <w:r w:rsidR="00F31014">
        <w:rPr>
          <w:rFonts w:ascii="Times New Roman" w:hAnsi="Times New Roman" w:cs="Times New Roman"/>
          <w:sz w:val="24"/>
          <w:szCs w:val="24"/>
        </w:rPr>
        <w:t>-</w:t>
      </w:r>
      <w:r w:rsidR="0024480F" w:rsidRPr="00457CBE">
        <w:rPr>
          <w:rFonts w:ascii="Times New Roman" w:hAnsi="Times New Roman" w:cs="Times New Roman"/>
          <w:sz w:val="24"/>
          <w:szCs w:val="24"/>
        </w:rPr>
        <w:t xml:space="preserve">filtered </w:t>
      </w:r>
      <w:r w:rsidR="00B925CB" w:rsidRPr="00457CBE">
        <w:rPr>
          <w:rFonts w:ascii="Times New Roman" w:hAnsi="Times New Roman" w:cs="Times New Roman"/>
          <w:sz w:val="24"/>
          <w:szCs w:val="24"/>
        </w:rPr>
        <w:t>seawater to the 2 L mark</w:t>
      </w:r>
      <w:r w:rsidR="00F31014">
        <w:rPr>
          <w:rFonts w:ascii="Times New Roman" w:hAnsi="Times New Roman" w:cs="Times New Roman"/>
          <w:sz w:val="24"/>
          <w:szCs w:val="24"/>
        </w:rPr>
        <w:t xml:space="preserve"> and </w:t>
      </w:r>
      <w:r w:rsidR="00B925CB" w:rsidRPr="00457CBE">
        <w:rPr>
          <w:rFonts w:ascii="Times New Roman" w:hAnsi="Times New Roman" w:cs="Times New Roman"/>
          <w:sz w:val="24"/>
          <w:szCs w:val="24"/>
        </w:rPr>
        <w:t>placed in a water bath maintain</w:t>
      </w:r>
      <w:r w:rsidR="00F31014">
        <w:rPr>
          <w:rFonts w:ascii="Times New Roman" w:hAnsi="Times New Roman" w:cs="Times New Roman"/>
          <w:sz w:val="24"/>
          <w:szCs w:val="24"/>
        </w:rPr>
        <w:t xml:space="preserve">ed at a </w:t>
      </w:r>
      <w:r w:rsidR="00B925CB" w:rsidRPr="00457CBE">
        <w:rPr>
          <w:rFonts w:ascii="Times New Roman" w:hAnsi="Times New Roman" w:cs="Times New Roman"/>
          <w:sz w:val="24"/>
          <w:szCs w:val="24"/>
        </w:rPr>
        <w:t>pre-determined temperature</w:t>
      </w:r>
      <w:r w:rsidR="00F31014">
        <w:rPr>
          <w:rFonts w:ascii="Times New Roman" w:hAnsi="Times New Roman" w:cs="Times New Roman"/>
          <w:sz w:val="24"/>
          <w:szCs w:val="24"/>
        </w:rPr>
        <w:t xml:space="preserve"> to within </w:t>
      </w:r>
      <w:r w:rsidR="00F96006">
        <w:rPr>
          <w:rFonts w:ascii="Times New Roman" w:hAnsi="Times New Roman" w:cs="Times New Roman"/>
          <w:sz w:val="24"/>
          <w:szCs w:val="24"/>
        </w:rPr>
        <w:t>± 0.1°C</w:t>
      </w:r>
      <w:r w:rsidR="00F31014">
        <w:rPr>
          <w:rFonts w:ascii="Times New Roman" w:hAnsi="Times New Roman" w:cs="Times New Roman"/>
          <w:sz w:val="24"/>
          <w:szCs w:val="24"/>
        </w:rPr>
        <w:t>,</w:t>
      </w:r>
      <w:r w:rsidR="00F96006">
        <w:rPr>
          <w:rFonts w:ascii="Times New Roman" w:hAnsi="Times New Roman" w:cs="Times New Roman"/>
          <w:sz w:val="24"/>
          <w:szCs w:val="24"/>
        </w:rPr>
        <w:t xml:space="preserve"> 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during the equilibration </w:t>
      </w:r>
      <w:r w:rsidR="00F31014">
        <w:rPr>
          <w:rFonts w:ascii="Times New Roman" w:hAnsi="Times New Roman" w:cs="Times New Roman"/>
          <w:sz w:val="24"/>
          <w:szCs w:val="24"/>
        </w:rPr>
        <w:t>step</w:t>
      </w:r>
      <w:r w:rsidR="00B925CB" w:rsidRPr="00457CBE">
        <w:rPr>
          <w:rFonts w:ascii="Times New Roman" w:hAnsi="Times New Roman" w:cs="Times New Roman"/>
          <w:sz w:val="24"/>
          <w:szCs w:val="24"/>
        </w:rPr>
        <w:t>.  The blade of an overhead stirrer</w:t>
      </w:r>
      <w:r w:rsidR="00212885">
        <w:rPr>
          <w:rFonts w:ascii="Times New Roman" w:hAnsi="Times New Roman" w:cs="Times New Roman"/>
          <w:sz w:val="24"/>
          <w:szCs w:val="24"/>
        </w:rPr>
        <w:t xml:space="preserve"> </w:t>
      </w:r>
      <w:r w:rsidR="00212885" w:rsidRPr="00457CBE">
        <w:rPr>
          <w:rFonts w:ascii="Times New Roman" w:hAnsi="Times New Roman" w:cs="Times New Roman"/>
          <w:sz w:val="24"/>
          <w:szCs w:val="24"/>
        </w:rPr>
        <w:t xml:space="preserve">(BDC250, </w:t>
      </w:r>
      <w:proofErr w:type="spellStart"/>
      <w:r w:rsidR="00212885" w:rsidRPr="00457CBE">
        <w:rPr>
          <w:rFonts w:ascii="Times New Roman" w:hAnsi="Times New Roman" w:cs="Times New Roman"/>
          <w:sz w:val="24"/>
          <w:szCs w:val="24"/>
        </w:rPr>
        <w:t>Caframo</w:t>
      </w:r>
      <w:proofErr w:type="spellEnd"/>
      <w:r w:rsidR="00212885" w:rsidRPr="00457CBE">
        <w:rPr>
          <w:rFonts w:ascii="Times New Roman" w:hAnsi="Times New Roman" w:cs="Times New Roman"/>
          <w:sz w:val="24"/>
          <w:szCs w:val="24"/>
        </w:rPr>
        <w:t>)</w:t>
      </w:r>
      <w:r w:rsidR="00212885">
        <w:rPr>
          <w:rFonts w:ascii="Times New Roman" w:hAnsi="Times New Roman" w:cs="Times New Roman"/>
          <w:sz w:val="24"/>
          <w:szCs w:val="24"/>
        </w:rPr>
        <w:t xml:space="preserve"> </w:t>
      </w:r>
      <w:r w:rsidR="007F2610">
        <w:rPr>
          <w:rFonts w:ascii="Times New Roman" w:hAnsi="Times New Roman" w:cs="Times New Roman"/>
          <w:sz w:val="24"/>
          <w:szCs w:val="24"/>
        </w:rPr>
        <w:t>i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s inserted into the bottle and the rotation speed </w:t>
      </w:r>
      <w:r w:rsidR="007F2610">
        <w:rPr>
          <w:rFonts w:ascii="Times New Roman" w:hAnsi="Times New Roman" w:cs="Times New Roman"/>
          <w:sz w:val="24"/>
          <w:szCs w:val="24"/>
        </w:rPr>
        <w:t xml:space="preserve">is </w:t>
      </w:r>
      <w:r w:rsidR="00D23A1A">
        <w:rPr>
          <w:rFonts w:ascii="Times New Roman" w:hAnsi="Times New Roman" w:cs="Times New Roman"/>
          <w:sz w:val="24"/>
          <w:szCs w:val="24"/>
        </w:rPr>
        <w:t xml:space="preserve">optimized to ensure vigorous </w:t>
      </w:r>
      <w:proofErr w:type="gramStart"/>
      <w:r w:rsidR="00D23A1A">
        <w:rPr>
          <w:rFonts w:ascii="Times New Roman" w:hAnsi="Times New Roman" w:cs="Times New Roman"/>
          <w:sz w:val="24"/>
          <w:szCs w:val="24"/>
        </w:rPr>
        <w:t xml:space="preserve">stirring </w:t>
      </w:r>
      <w:r w:rsidR="007F2610">
        <w:rPr>
          <w:rFonts w:ascii="Times New Roman" w:hAnsi="Times New Roman" w:cs="Times New Roman"/>
          <w:sz w:val="24"/>
          <w:szCs w:val="24"/>
        </w:rPr>
        <w:t xml:space="preserve"> </w:t>
      </w:r>
      <w:r w:rsidR="00B925CB" w:rsidRPr="00457CBE">
        <w:rPr>
          <w:rFonts w:ascii="Times New Roman" w:hAnsi="Times New Roman" w:cs="Times New Roman"/>
          <w:sz w:val="24"/>
          <w:szCs w:val="24"/>
        </w:rPr>
        <w:t>without</w:t>
      </w:r>
      <w:proofErr w:type="gramEnd"/>
      <w:r w:rsidR="00B925CB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D23A1A">
        <w:rPr>
          <w:rFonts w:ascii="Times New Roman" w:hAnsi="Times New Roman" w:cs="Times New Roman"/>
          <w:sz w:val="24"/>
          <w:szCs w:val="24"/>
        </w:rPr>
        <w:t xml:space="preserve">the </w:t>
      </w:r>
      <w:r w:rsidR="00B925CB" w:rsidRPr="00457CBE">
        <w:rPr>
          <w:rFonts w:ascii="Times New Roman" w:hAnsi="Times New Roman" w:cs="Times New Roman"/>
          <w:sz w:val="24"/>
          <w:szCs w:val="24"/>
        </w:rPr>
        <w:t>entrainment of bubbles</w:t>
      </w:r>
      <w:r w:rsidR="00D23A1A">
        <w:rPr>
          <w:rFonts w:ascii="Times New Roman" w:hAnsi="Times New Roman" w:cs="Times New Roman"/>
          <w:sz w:val="24"/>
          <w:szCs w:val="24"/>
        </w:rPr>
        <w:t xml:space="preserve"> (Figure 1)</w:t>
      </w:r>
      <w:r w:rsidR="00B925CB" w:rsidRPr="00457CBE">
        <w:rPr>
          <w:rFonts w:ascii="Times New Roman" w:hAnsi="Times New Roman" w:cs="Times New Roman"/>
          <w:sz w:val="24"/>
          <w:szCs w:val="24"/>
        </w:rPr>
        <w:t>.</w:t>
      </w:r>
      <w:r w:rsidR="00F17D9F">
        <w:rPr>
          <w:rFonts w:ascii="Times New Roman" w:hAnsi="Times New Roman" w:cs="Times New Roman"/>
          <w:sz w:val="24"/>
          <w:szCs w:val="24"/>
        </w:rPr>
        <w:t xml:space="preserve">  </w:t>
      </w:r>
      <w:r w:rsidR="00E516BE">
        <w:rPr>
          <w:rFonts w:ascii="Times New Roman" w:hAnsi="Times New Roman" w:cs="Times New Roman"/>
          <w:sz w:val="24"/>
          <w:szCs w:val="24"/>
        </w:rPr>
        <w:t xml:space="preserve">A </w:t>
      </w:r>
      <w:r w:rsidR="00BE298E">
        <w:rPr>
          <w:rFonts w:ascii="Times New Roman" w:hAnsi="Times New Roman" w:cs="Times New Roman"/>
          <w:sz w:val="24"/>
          <w:szCs w:val="24"/>
        </w:rPr>
        <w:t xml:space="preserve">general </w:t>
      </w:r>
      <w:r w:rsidR="00E516BE">
        <w:rPr>
          <w:rFonts w:ascii="Times New Roman" w:hAnsi="Times New Roman" w:cs="Times New Roman"/>
          <w:sz w:val="24"/>
          <w:szCs w:val="24"/>
        </w:rPr>
        <w:t xml:space="preserve">rule of thumb is that the vortex created by the stirrer </w:t>
      </w:r>
      <w:r w:rsidR="00D23A1A">
        <w:rPr>
          <w:rFonts w:ascii="Times New Roman" w:hAnsi="Times New Roman" w:cs="Times New Roman"/>
          <w:sz w:val="24"/>
          <w:szCs w:val="24"/>
        </w:rPr>
        <w:t xml:space="preserve">should </w:t>
      </w:r>
      <w:r w:rsidR="00E516BE">
        <w:rPr>
          <w:rFonts w:ascii="Times New Roman" w:hAnsi="Times New Roman" w:cs="Times New Roman"/>
          <w:sz w:val="24"/>
          <w:szCs w:val="24"/>
        </w:rPr>
        <w:t xml:space="preserve">not exceed </w:t>
      </w:r>
      <w:r w:rsidR="00F17D9F">
        <w:rPr>
          <w:rFonts w:ascii="Times New Roman" w:hAnsi="Times New Roman" w:cs="Times New Roman"/>
          <w:sz w:val="24"/>
          <w:szCs w:val="24"/>
        </w:rPr>
        <w:t>5 cm in height.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 </w:t>
      </w:r>
      <w:r w:rsidR="007F2610">
        <w:rPr>
          <w:rFonts w:ascii="Times New Roman" w:hAnsi="Times New Roman" w:cs="Times New Roman"/>
          <w:sz w:val="24"/>
          <w:szCs w:val="24"/>
        </w:rPr>
        <w:t xml:space="preserve">The </w:t>
      </w:r>
      <w:r w:rsidR="00D23A1A">
        <w:rPr>
          <w:rFonts w:ascii="Times New Roman" w:hAnsi="Times New Roman" w:cs="Times New Roman"/>
          <w:sz w:val="24"/>
          <w:szCs w:val="24"/>
        </w:rPr>
        <w:t xml:space="preserve">recommended duration of stirring is </w:t>
      </w:r>
      <w:r w:rsidR="007F2610">
        <w:rPr>
          <w:rFonts w:ascii="Times New Roman" w:hAnsi="Times New Roman" w:cs="Times New Roman"/>
          <w:sz w:val="24"/>
          <w:szCs w:val="24"/>
        </w:rPr>
        <w:t xml:space="preserve">a minimum of 5 h </w:t>
      </w:r>
      <w:r w:rsidR="00D23A1A">
        <w:rPr>
          <w:rFonts w:ascii="Times New Roman" w:hAnsi="Times New Roman" w:cs="Times New Roman"/>
          <w:sz w:val="24"/>
          <w:szCs w:val="24"/>
        </w:rPr>
        <w:t>so it is often most convenient to perform this operation o</w:t>
      </w:r>
      <w:r w:rsidR="007F2610">
        <w:rPr>
          <w:rFonts w:ascii="Times New Roman" w:hAnsi="Times New Roman" w:cs="Times New Roman"/>
          <w:sz w:val="24"/>
          <w:szCs w:val="24"/>
        </w:rPr>
        <w:t xml:space="preserve">vernight.  </w:t>
      </w:r>
      <w:r w:rsidR="00D23A1A">
        <w:rPr>
          <w:rFonts w:ascii="Times New Roman" w:hAnsi="Times New Roman" w:cs="Times New Roman"/>
          <w:sz w:val="24"/>
          <w:szCs w:val="24"/>
        </w:rPr>
        <w:t>The mole fractions</w:t>
      </w:r>
      <w:r w:rsidR="00D23A1A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of </w:t>
      </w:r>
      <w:r w:rsidR="007F2610">
        <w:rPr>
          <w:rFonts w:ascii="Times New Roman" w:hAnsi="Times New Roman" w:cs="Times New Roman"/>
          <w:sz w:val="24"/>
          <w:szCs w:val="24"/>
        </w:rPr>
        <w:t>CH</w:t>
      </w:r>
      <w:r w:rsidR="007F2610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2610">
        <w:rPr>
          <w:rFonts w:ascii="Times New Roman" w:hAnsi="Times New Roman" w:cs="Times New Roman"/>
          <w:sz w:val="24"/>
          <w:szCs w:val="24"/>
        </w:rPr>
        <w:t xml:space="preserve"> and N</w:t>
      </w:r>
      <w:r w:rsidR="007F2610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2610">
        <w:rPr>
          <w:rFonts w:ascii="Times New Roman" w:hAnsi="Times New Roman" w:cs="Times New Roman"/>
          <w:sz w:val="24"/>
          <w:szCs w:val="24"/>
        </w:rPr>
        <w:t xml:space="preserve">O 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in the </w:t>
      </w:r>
      <w:r w:rsidR="007F2610">
        <w:rPr>
          <w:rFonts w:ascii="Times New Roman" w:hAnsi="Times New Roman" w:cs="Times New Roman"/>
          <w:sz w:val="24"/>
          <w:szCs w:val="24"/>
        </w:rPr>
        <w:t>ambient air are measured using a GC-FID for CH</w:t>
      </w:r>
      <w:r w:rsidR="007F2610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2610">
        <w:rPr>
          <w:rFonts w:ascii="Times New Roman" w:hAnsi="Times New Roman" w:cs="Times New Roman"/>
          <w:sz w:val="24"/>
          <w:szCs w:val="24"/>
        </w:rPr>
        <w:t xml:space="preserve"> and a GC-ECD for N</w:t>
      </w:r>
      <w:r w:rsidR="007F2610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16BE">
        <w:rPr>
          <w:rFonts w:ascii="Times New Roman" w:hAnsi="Times New Roman" w:cs="Times New Roman"/>
          <w:sz w:val="24"/>
          <w:szCs w:val="24"/>
        </w:rPr>
        <w:t xml:space="preserve">O (see SOP#4).  </w:t>
      </w:r>
      <w:r w:rsidR="00D23A1A">
        <w:rPr>
          <w:rFonts w:ascii="Times New Roman" w:hAnsi="Times New Roman" w:cs="Times New Roman"/>
          <w:sz w:val="24"/>
          <w:szCs w:val="24"/>
        </w:rPr>
        <w:t xml:space="preserve">Calibration is against </w:t>
      </w:r>
      <w:r w:rsidR="00B925CB" w:rsidRPr="00457CBE">
        <w:rPr>
          <w:rFonts w:ascii="Times New Roman" w:hAnsi="Times New Roman" w:cs="Times New Roman"/>
          <w:sz w:val="24"/>
          <w:szCs w:val="24"/>
        </w:rPr>
        <w:t>a NOAA GMD gas standard</w:t>
      </w:r>
      <w:r w:rsidR="007F2610">
        <w:rPr>
          <w:rFonts w:ascii="Times New Roman" w:hAnsi="Times New Roman" w:cs="Times New Roman"/>
          <w:sz w:val="24"/>
          <w:szCs w:val="24"/>
        </w:rPr>
        <w:t xml:space="preserve"> (CB1098) w</w:t>
      </w:r>
      <w:r w:rsidR="00D23A1A">
        <w:rPr>
          <w:rFonts w:ascii="Times New Roman" w:hAnsi="Times New Roman" w:cs="Times New Roman"/>
          <w:sz w:val="24"/>
          <w:szCs w:val="24"/>
        </w:rPr>
        <w:t xml:space="preserve">ith certified </w:t>
      </w:r>
      <w:r w:rsidR="00212EF9">
        <w:rPr>
          <w:rFonts w:ascii="Times New Roman" w:hAnsi="Times New Roman" w:cs="Times New Roman"/>
          <w:sz w:val="24"/>
          <w:szCs w:val="24"/>
        </w:rPr>
        <w:t>mole fraction</w:t>
      </w:r>
      <w:r w:rsidR="00D23A1A">
        <w:rPr>
          <w:rFonts w:ascii="Times New Roman" w:hAnsi="Times New Roman" w:cs="Times New Roman"/>
          <w:sz w:val="24"/>
          <w:szCs w:val="24"/>
        </w:rPr>
        <w:t>s of</w:t>
      </w:r>
      <w:r w:rsidR="00212EF9">
        <w:rPr>
          <w:rFonts w:ascii="Times New Roman" w:hAnsi="Times New Roman" w:cs="Times New Roman"/>
          <w:sz w:val="24"/>
          <w:szCs w:val="24"/>
        </w:rPr>
        <w:t xml:space="preserve"> 1965.3 </w:t>
      </w:r>
      <w:proofErr w:type="spellStart"/>
      <w:r w:rsidR="00D23A1A">
        <w:rPr>
          <w:rFonts w:ascii="Times New Roman" w:hAnsi="Times New Roman" w:cs="Times New Roman"/>
          <w:sz w:val="24"/>
          <w:szCs w:val="24"/>
        </w:rPr>
        <w:t>ppbv</w:t>
      </w:r>
      <w:proofErr w:type="spellEnd"/>
      <w:r w:rsidR="00D23A1A">
        <w:rPr>
          <w:rFonts w:ascii="Times New Roman" w:hAnsi="Times New Roman" w:cs="Times New Roman"/>
          <w:sz w:val="24"/>
          <w:szCs w:val="24"/>
        </w:rPr>
        <w:t xml:space="preserve"> for CH</w:t>
      </w:r>
      <w:r w:rsidR="00D23A1A" w:rsidRPr="00212E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23A1A">
        <w:rPr>
          <w:rFonts w:ascii="Times New Roman" w:hAnsi="Times New Roman" w:cs="Times New Roman"/>
          <w:sz w:val="24"/>
          <w:szCs w:val="24"/>
        </w:rPr>
        <w:t xml:space="preserve"> </w:t>
      </w:r>
      <w:r w:rsidR="00212EF9">
        <w:rPr>
          <w:rFonts w:ascii="Times New Roman" w:hAnsi="Times New Roman" w:cs="Times New Roman"/>
          <w:sz w:val="24"/>
          <w:szCs w:val="24"/>
        </w:rPr>
        <w:t xml:space="preserve">and 357.6 </w:t>
      </w:r>
      <w:proofErr w:type="spellStart"/>
      <w:r w:rsidR="00212EF9">
        <w:rPr>
          <w:rFonts w:ascii="Times New Roman" w:hAnsi="Times New Roman" w:cs="Times New Roman"/>
          <w:sz w:val="24"/>
          <w:szCs w:val="24"/>
        </w:rPr>
        <w:t>ppbv</w:t>
      </w:r>
      <w:proofErr w:type="spellEnd"/>
      <w:r w:rsidR="00D23A1A" w:rsidRPr="00D23A1A">
        <w:rPr>
          <w:rFonts w:ascii="Times New Roman" w:hAnsi="Times New Roman" w:cs="Times New Roman"/>
          <w:sz w:val="24"/>
          <w:szCs w:val="24"/>
        </w:rPr>
        <w:t xml:space="preserve"> </w:t>
      </w:r>
      <w:r w:rsidR="00D23A1A">
        <w:rPr>
          <w:rFonts w:ascii="Times New Roman" w:hAnsi="Times New Roman" w:cs="Times New Roman"/>
          <w:sz w:val="24"/>
          <w:szCs w:val="24"/>
        </w:rPr>
        <w:t>for N</w:t>
      </w:r>
      <w:r w:rsidR="00D23A1A" w:rsidRPr="00212E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3A1A">
        <w:rPr>
          <w:rFonts w:ascii="Times New Roman" w:hAnsi="Times New Roman" w:cs="Times New Roman"/>
          <w:sz w:val="24"/>
          <w:szCs w:val="24"/>
        </w:rPr>
        <w:t>O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.  </w:t>
      </w:r>
      <w:r w:rsidR="00D23A1A">
        <w:rPr>
          <w:rFonts w:ascii="Times New Roman" w:hAnsi="Times New Roman" w:cs="Times New Roman"/>
          <w:sz w:val="24"/>
          <w:szCs w:val="24"/>
        </w:rPr>
        <w:t>Following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25CB" w:rsidRPr="00457CBE">
        <w:rPr>
          <w:rFonts w:ascii="Times New Roman" w:hAnsi="Times New Roman" w:cs="Times New Roman"/>
          <w:sz w:val="24"/>
          <w:szCs w:val="24"/>
        </w:rPr>
        <w:t>equilibration</w:t>
      </w:r>
      <w:proofErr w:type="gramEnd"/>
      <w:r w:rsidR="00B925CB" w:rsidRPr="00457CBE">
        <w:rPr>
          <w:rFonts w:ascii="Times New Roman" w:hAnsi="Times New Roman" w:cs="Times New Roman"/>
          <w:sz w:val="24"/>
          <w:szCs w:val="24"/>
        </w:rPr>
        <w:t xml:space="preserve"> the overhead stirrer </w:t>
      </w:r>
      <w:r w:rsidR="007F2610">
        <w:rPr>
          <w:rFonts w:ascii="Times New Roman" w:hAnsi="Times New Roman" w:cs="Times New Roman"/>
          <w:sz w:val="24"/>
          <w:szCs w:val="24"/>
        </w:rPr>
        <w:t>i</w:t>
      </w:r>
      <w:r w:rsidR="00B925CB" w:rsidRPr="00457CBE">
        <w:rPr>
          <w:rFonts w:ascii="Times New Roman" w:hAnsi="Times New Roman" w:cs="Times New Roman"/>
          <w:sz w:val="24"/>
          <w:szCs w:val="24"/>
        </w:rPr>
        <w:t>s removed</w:t>
      </w:r>
      <w:r w:rsidR="00D23A1A">
        <w:rPr>
          <w:rFonts w:ascii="Times New Roman" w:hAnsi="Times New Roman" w:cs="Times New Roman"/>
          <w:sz w:val="24"/>
          <w:szCs w:val="24"/>
        </w:rPr>
        <w:t>,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the equilibrated seawater </w:t>
      </w:r>
      <w:r w:rsidR="00D23A1A">
        <w:rPr>
          <w:rFonts w:ascii="Times New Roman" w:hAnsi="Times New Roman" w:cs="Times New Roman"/>
          <w:sz w:val="24"/>
          <w:szCs w:val="24"/>
        </w:rPr>
        <w:t xml:space="preserve">is 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siphoned into crimp-sealed glass vials </w:t>
      </w:r>
      <w:r w:rsidR="00D23A1A">
        <w:rPr>
          <w:rFonts w:ascii="Times New Roman" w:hAnsi="Times New Roman" w:cs="Times New Roman"/>
          <w:sz w:val="24"/>
          <w:szCs w:val="24"/>
        </w:rPr>
        <w:t>and</w:t>
      </w:r>
      <w:r w:rsidR="00B925CB" w:rsidRPr="00457CBE">
        <w:rPr>
          <w:rFonts w:ascii="Times New Roman" w:hAnsi="Times New Roman" w:cs="Times New Roman"/>
          <w:sz w:val="24"/>
          <w:szCs w:val="24"/>
        </w:rPr>
        <w:t xml:space="preserve"> analyzed as described for seawater samples.  </w:t>
      </w:r>
    </w:p>
    <w:p w14:paraId="42024F97" w14:textId="77777777" w:rsidR="00F17D9F" w:rsidRPr="00457CBE" w:rsidRDefault="00F17D9F" w:rsidP="006E74D4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6DB4333D" w14:textId="77777777" w:rsidR="00472F33" w:rsidRPr="00457CBE" w:rsidRDefault="00F8749B" w:rsidP="006E74D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02021A" wp14:editId="62176C05">
            <wp:extent cx="2659873" cy="2416514"/>
            <wp:effectExtent l="0" t="114300" r="0" b="98086"/>
            <wp:docPr id="1" name="Picture 0" descr="20201026_0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062700.jpg"/>
                    <pic:cNvPicPr/>
                  </pic:nvPicPr>
                  <pic:blipFill>
                    <a:blip r:embed="rId7"/>
                    <a:srcRect l="6618" t="5882" r="154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9495" cy="24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6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97EE15" wp14:editId="5A95758B">
            <wp:simplePos x="0" y="0"/>
            <wp:positionH relativeFrom="column">
              <wp:posOffset>316865</wp:posOffset>
            </wp:positionH>
            <wp:positionV relativeFrom="paragraph">
              <wp:posOffset>341630</wp:posOffset>
            </wp:positionV>
            <wp:extent cx="2249805" cy="2302510"/>
            <wp:effectExtent l="19050" t="0" r="0" b="0"/>
            <wp:wrapSquare wrapText="bothSides"/>
            <wp:docPr id="6" name="Picture 5" descr="internal contr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 control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E8DC4" w14:textId="77777777" w:rsidR="00675DB5" w:rsidRDefault="006F0D42" w:rsidP="006E74D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7CBE">
        <w:rPr>
          <w:rFonts w:ascii="Times New Roman" w:hAnsi="Times New Roman" w:cs="Times New Roman"/>
          <w:sz w:val="24"/>
          <w:szCs w:val="24"/>
        </w:rPr>
        <w:t xml:space="preserve">Figure </w:t>
      </w:r>
      <w:r w:rsidR="00045F62">
        <w:rPr>
          <w:rFonts w:ascii="Times New Roman" w:hAnsi="Times New Roman" w:cs="Times New Roman"/>
          <w:sz w:val="24"/>
          <w:szCs w:val="24"/>
        </w:rPr>
        <w:t>1</w:t>
      </w:r>
      <w:r w:rsidR="007F2610">
        <w:rPr>
          <w:rFonts w:ascii="Times New Roman" w:hAnsi="Times New Roman" w:cs="Times New Roman"/>
          <w:sz w:val="24"/>
          <w:szCs w:val="24"/>
        </w:rPr>
        <w:t>.</w:t>
      </w:r>
      <w:r w:rsidRPr="00457CBE">
        <w:rPr>
          <w:rFonts w:ascii="Times New Roman" w:hAnsi="Times New Roman" w:cs="Times New Roman"/>
          <w:sz w:val="24"/>
          <w:szCs w:val="24"/>
        </w:rPr>
        <w:t xml:space="preserve"> Production of </w:t>
      </w:r>
      <w:r w:rsidR="00E516BE">
        <w:rPr>
          <w:rFonts w:ascii="Times New Roman" w:hAnsi="Times New Roman" w:cs="Times New Roman"/>
          <w:sz w:val="24"/>
          <w:szCs w:val="24"/>
        </w:rPr>
        <w:t>air-</w:t>
      </w:r>
      <w:r w:rsidRPr="00457CBE">
        <w:rPr>
          <w:rFonts w:ascii="Times New Roman" w:hAnsi="Times New Roman" w:cs="Times New Roman"/>
          <w:sz w:val="24"/>
          <w:szCs w:val="24"/>
        </w:rPr>
        <w:t>equilibrated seawater for use as an internal control</w:t>
      </w:r>
      <w:r w:rsidR="00D23A1A">
        <w:rPr>
          <w:rFonts w:ascii="Times New Roman" w:hAnsi="Times New Roman" w:cs="Times New Roman"/>
          <w:sz w:val="24"/>
          <w:szCs w:val="24"/>
        </w:rPr>
        <w:t>: (a),</w:t>
      </w:r>
      <w:r w:rsidR="00F8749B">
        <w:rPr>
          <w:rFonts w:ascii="Times New Roman" w:hAnsi="Times New Roman" w:cs="Times New Roman"/>
          <w:sz w:val="24"/>
          <w:szCs w:val="24"/>
        </w:rPr>
        <w:t xml:space="preserve"> schematic </w:t>
      </w:r>
      <w:r w:rsidR="00D23A1A">
        <w:rPr>
          <w:rFonts w:ascii="Times New Roman" w:hAnsi="Times New Roman" w:cs="Times New Roman"/>
          <w:sz w:val="24"/>
          <w:szCs w:val="24"/>
        </w:rPr>
        <w:t xml:space="preserve">of the bottle and stirrer; </w:t>
      </w:r>
      <w:r w:rsidR="00F8749B">
        <w:rPr>
          <w:rFonts w:ascii="Times New Roman" w:hAnsi="Times New Roman" w:cs="Times New Roman"/>
          <w:sz w:val="24"/>
          <w:szCs w:val="24"/>
        </w:rPr>
        <w:t>(</w:t>
      </w:r>
      <w:r w:rsidR="00D23A1A">
        <w:rPr>
          <w:rFonts w:ascii="Times New Roman" w:hAnsi="Times New Roman" w:cs="Times New Roman"/>
          <w:sz w:val="24"/>
          <w:szCs w:val="24"/>
        </w:rPr>
        <w:t>b</w:t>
      </w:r>
      <w:r w:rsidR="00F8749B">
        <w:rPr>
          <w:rFonts w:ascii="Times New Roman" w:hAnsi="Times New Roman" w:cs="Times New Roman"/>
          <w:sz w:val="24"/>
          <w:szCs w:val="24"/>
        </w:rPr>
        <w:t xml:space="preserve">) </w:t>
      </w:r>
      <w:r w:rsidR="00D23A1A">
        <w:rPr>
          <w:rFonts w:ascii="Times New Roman" w:hAnsi="Times New Roman" w:cs="Times New Roman"/>
          <w:sz w:val="24"/>
          <w:szCs w:val="24"/>
        </w:rPr>
        <w:t xml:space="preserve">the bottle and stirrer during overnight equilibration in a </w:t>
      </w:r>
      <w:r w:rsidR="007F1951">
        <w:rPr>
          <w:rFonts w:ascii="Times New Roman" w:hAnsi="Times New Roman" w:cs="Times New Roman"/>
          <w:sz w:val="24"/>
          <w:szCs w:val="24"/>
        </w:rPr>
        <w:t xml:space="preserve">temperature controlled </w:t>
      </w:r>
      <w:r w:rsidR="007E3AFE">
        <w:rPr>
          <w:rFonts w:ascii="Times New Roman" w:hAnsi="Times New Roman" w:cs="Times New Roman"/>
          <w:sz w:val="24"/>
          <w:szCs w:val="24"/>
        </w:rPr>
        <w:t xml:space="preserve">water bath.  </w:t>
      </w:r>
    </w:p>
    <w:p w14:paraId="7031738A" w14:textId="77777777" w:rsidR="00D23A1A" w:rsidRDefault="00D23A1A" w:rsidP="006E74D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42A5F15" w14:textId="77777777" w:rsidR="00A22BC0" w:rsidRDefault="00CC031A" w:rsidP="00A22BC0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 ~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D23A1A">
        <w:rPr>
          <w:rFonts w:ascii="Times New Roman" w:hAnsi="Times New Roman" w:cs="Times New Roman"/>
          <w:sz w:val="24"/>
          <w:szCs w:val="24"/>
        </w:rPr>
        <w:t xml:space="preserve"> is</w:t>
      </w:r>
      <w:proofErr w:type="gramEnd"/>
      <w:r w:rsidR="00D23A1A">
        <w:rPr>
          <w:rFonts w:ascii="Times New Roman" w:hAnsi="Times New Roman" w:cs="Times New Roman"/>
          <w:sz w:val="24"/>
          <w:szCs w:val="24"/>
        </w:rPr>
        <w:t xml:space="preserve"> </w:t>
      </w:r>
      <w:r w:rsidR="007159CD">
        <w:rPr>
          <w:rFonts w:ascii="Times New Roman" w:hAnsi="Times New Roman" w:cs="Times New Roman"/>
          <w:sz w:val="24"/>
          <w:szCs w:val="24"/>
        </w:rPr>
        <w:t xml:space="preserve">a </w:t>
      </w:r>
      <w:r w:rsidR="00037EE0">
        <w:rPr>
          <w:rFonts w:ascii="Times New Roman" w:hAnsi="Times New Roman" w:cs="Times New Roman"/>
          <w:sz w:val="24"/>
          <w:szCs w:val="24"/>
        </w:rPr>
        <w:t xml:space="preserve">straightforward </w:t>
      </w:r>
      <w:r w:rsidR="00D23A1A">
        <w:rPr>
          <w:rFonts w:ascii="Times New Roman" w:hAnsi="Times New Roman" w:cs="Times New Roman"/>
          <w:sz w:val="24"/>
          <w:szCs w:val="24"/>
        </w:rPr>
        <w:t xml:space="preserve">way of </w:t>
      </w:r>
      <w:r w:rsidR="00037EE0">
        <w:rPr>
          <w:rFonts w:ascii="Times New Roman" w:hAnsi="Times New Roman" w:cs="Times New Roman"/>
          <w:sz w:val="24"/>
          <w:szCs w:val="24"/>
        </w:rPr>
        <w:t>creat</w:t>
      </w:r>
      <w:r w:rsidR="00D23A1A">
        <w:rPr>
          <w:rFonts w:ascii="Times New Roman" w:hAnsi="Times New Roman" w:cs="Times New Roman"/>
          <w:sz w:val="24"/>
          <w:szCs w:val="24"/>
        </w:rPr>
        <w:t>ing</w:t>
      </w:r>
      <w:r w:rsidR="00037EE0">
        <w:rPr>
          <w:rFonts w:ascii="Times New Roman" w:hAnsi="Times New Roman" w:cs="Times New Roman"/>
          <w:sz w:val="24"/>
          <w:szCs w:val="24"/>
        </w:rPr>
        <w:t xml:space="preserve"> batches of </w:t>
      </w:r>
      <w:r w:rsidR="007159CD">
        <w:rPr>
          <w:rFonts w:ascii="Times New Roman" w:hAnsi="Times New Roman" w:cs="Times New Roman"/>
          <w:sz w:val="24"/>
          <w:szCs w:val="24"/>
        </w:rPr>
        <w:t xml:space="preserve">equilibrated </w:t>
      </w:r>
      <w:r w:rsidR="00037EE0">
        <w:rPr>
          <w:rFonts w:ascii="Times New Roman" w:hAnsi="Times New Roman" w:cs="Times New Roman"/>
          <w:sz w:val="24"/>
          <w:szCs w:val="24"/>
        </w:rPr>
        <w:t xml:space="preserve">seawater </w:t>
      </w:r>
      <w:r>
        <w:rPr>
          <w:rFonts w:ascii="Times New Roman" w:hAnsi="Times New Roman" w:cs="Times New Roman"/>
          <w:sz w:val="24"/>
          <w:szCs w:val="24"/>
        </w:rPr>
        <w:t xml:space="preserve">internal controls </w:t>
      </w:r>
      <w:r w:rsidR="007159CD">
        <w:rPr>
          <w:rFonts w:ascii="Times New Roman" w:hAnsi="Times New Roman" w:cs="Times New Roman"/>
          <w:sz w:val="24"/>
          <w:szCs w:val="24"/>
        </w:rPr>
        <w:t>at</w:t>
      </w:r>
      <w:r w:rsidR="00037EE0">
        <w:rPr>
          <w:rFonts w:ascii="Times New Roman" w:hAnsi="Times New Roman" w:cs="Times New Roman"/>
          <w:sz w:val="24"/>
          <w:szCs w:val="24"/>
        </w:rPr>
        <w:t xml:space="preserve"> different temperatures.  The</w:t>
      </w:r>
      <w:r w:rsidR="0002503B">
        <w:rPr>
          <w:rFonts w:ascii="Times New Roman" w:hAnsi="Times New Roman" w:cs="Times New Roman"/>
          <w:sz w:val="24"/>
          <w:szCs w:val="24"/>
        </w:rPr>
        <w:t xml:space="preserve"> measured concentrations </w:t>
      </w:r>
      <w:r>
        <w:rPr>
          <w:rFonts w:ascii="Times New Roman" w:hAnsi="Times New Roman" w:cs="Times New Roman"/>
          <w:sz w:val="24"/>
          <w:szCs w:val="24"/>
        </w:rPr>
        <w:t xml:space="preserve">in these </w:t>
      </w:r>
      <w:r w:rsidR="0002503B">
        <w:rPr>
          <w:rFonts w:ascii="Times New Roman" w:hAnsi="Times New Roman" w:cs="Times New Roman"/>
          <w:sz w:val="24"/>
          <w:szCs w:val="24"/>
        </w:rPr>
        <w:t xml:space="preserve">are </w:t>
      </w:r>
      <w:r w:rsidR="00037EE0">
        <w:rPr>
          <w:rFonts w:ascii="Times New Roman" w:hAnsi="Times New Roman" w:cs="Times New Roman"/>
          <w:sz w:val="24"/>
          <w:szCs w:val="24"/>
        </w:rPr>
        <w:t xml:space="preserve">then </w:t>
      </w:r>
      <w:r w:rsidR="0002503B">
        <w:rPr>
          <w:rFonts w:ascii="Times New Roman" w:hAnsi="Times New Roman" w:cs="Times New Roman"/>
          <w:sz w:val="24"/>
          <w:szCs w:val="24"/>
        </w:rPr>
        <w:t xml:space="preserve">compared with </w:t>
      </w:r>
      <w:r w:rsidR="0002503B">
        <w:rPr>
          <w:rFonts w:ascii="Times New Roman" w:hAnsi="Times New Roman" w:cs="Times New Roman"/>
          <w:sz w:val="24"/>
          <w:szCs w:val="24"/>
        </w:rPr>
        <w:lastRenderedPageBreak/>
        <w:t>predicted concentrations</w:t>
      </w:r>
      <w:r w:rsidR="00037E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037EE0">
        <w:rPr>
          <w:rFonts w:ascii="Times New Roman" w:hAnsi="Times New Roman" w:cs="Times New Roman"/>
          <w:sz w:val="24"/>
          <w:szCs w:val="24"/>
        </w:rPr>
        <w:t xml:space="preserve">shown in Figure 2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037EE0">
        <w:rPr>
          <w:rFonts w:ascii="Times New Roman" w:hAnsi="Times New Roman" w:cs="Times New Roman"/>
          <w:sz w:val="24"/>
          <w:szCs w:val="24"/>
        </w:rPr>
        <w:t>N</w:t>
      </w:r>
      <w:r w:rsidR="00037EE0" w:rsidRPr="00037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7EE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where four </w:t>
      </w:r>
      <w:r w:rsidR="0002503B">
        <w:rPr>
          <w:rFonts w:ascii="Times New Roman" w:hAnsi="Times New Roman" w:cs="Times New Roman"/>
          <w:sz w:val="24"/>
          <w:szCs w:val="24"/>
        </w:rPr>
        <w:t xml:space="preserve">equilibrated seawater </w:t>
      </w:r>
      <w:r>
        <w:rPr>
          <w:rFonts w:ascii="Times New Roman" w:hAnsi="Times New Roman" w:cs="Times New Roman"/>
          <w:sz w:val="24"/>
          <w:szCs w:val="24"/>
        </w:rPr>
        <w:t xml:space="preserve">batches were </w:t>
      </w:r>
      <w:r w:rsidR="0002503B">
        <w:rPr>
          <w:rFonts w:ascii="Times New Roman" w:hAnsi="Times New Roman" w:cs="Times New Roman"/>
          <w:sz w:val="24"/>
          <w:szCs w:val="24"/>
        </w:rPr>
        <w:t>prepared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different </w:t>
      </w:r>
      <w:r w:rsidR="0002503B">
        <w:rPr>
          <w:rFonts w:ascii="Times New Roman" w:hAnsi="Times New Roman" w:cs="Times New Roman"/>
          <w:sz w:val="24"/>
          <w:szCs w:val="24"/>
        </w:rPr>
        <w:t xml:space="preserve"> temperatures</w:t>
      </w:r>
      <w:proofErr w:type="gramEnd"/>
      <w:r w:rsidR="00025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range</w:t>
      </w:r>
      <w:r w:rsidR="0002503B">
        <w:rPr>
          <w:rFonts w:ascii="Times New Roman" w:hAnsi="Times New Roman" w:cs="Times New Roman"/>
          <w:sz w:val="24"/>
          <w:szCs w:val="24"/>
        </w:rPr>
        <w:t xml:space="preserve"> 18-27°C.  The </w:t>
      </w:r>
      <w:r w:rsidR="00110492">
        <w:rPr>
          <w:rFonts w:ascii="Times New Roman" w:hAnsi="Times New Roman" w:cs="Times New Roman"/>
          <w:sz w:val="24"/>
          <w:szCs w:val="24"/>
        </w:rPr>
        <w:t>agreement between predicted and measured concentrations range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10492">
        <w:rPr>
          <w:rFonts w:ascii="Times New Roman" w:hAnsi="Times New Roman" w:cs="Times New Roman"/>
          <w:sz w:val="24"/>
          <w:szCs w:val="24"/>
        </w:rPr>
        <w:t>from 0.1 to 3.8%</w:t>
      </w:r>
      <w:r w:rsidR="00037EE0">
        <w:rPr>
          <w:rFonts w:ascii="Times New Roman" w:hAnsi="Times New Roman" w:cs="Times New Roman"/>
          <w:sz w:val="24"/>
          <w:szCs w:val="24"/>
        </w:rPr>
        <w:t xml:space="preserve">.  </w:t>
      </w:r>
      <w:r w:rsidR="001A3D62">
        <w:rPr>
          <w:rFonts w:ascii="Times New Roman" w:hAnsi="Times New Roman" w:cs="Times New Roman"/>
          <w:sz w:val="24"/>
          <w:szCs w:val="24"/>
        </w:rPr>
        <w:t>Figure 2</w:t>
      </w:r>
      <w:r w:rsidR="00110492">
        <w:rPr>
          <w:rFonts w:ascii="Times New Roman" w:hAnsi="Times New Roman" w:cs="Times New Roman"/>
          <w:sz w:val="24"/>
          <w:szCs w:val="24"/>
        </w:rPr>
        <w:t xml:space="preserve"> illustrates how </w:t>
      </w:r>
      <w:r w:rsidR="00037EE0">
        <w:rPr>
          <w:rFonts w:ascii="Times New Roman" w:hAnsi="Times New Roman" w:cs="Times New Roman"/>
          <w:sz w:val="24"/>
          <w:szCs w:val="24"/>
        </w:rPr>
        <w:t xml:space="preserve">internal controls </w:t>
      </w:r>
      <w:r>
        <w:rPr>
          <w:rFonts w:ascii="Times New Roman" w:hAnsi="Times New Roman" w:cs="Times New Roman"/>
          <w:sz w:val="24"/>
          <w:szCs w:val="24"/>
        </w:rPr>
        <w:t xml:space="preserve">aid in </w:t>
      </w:r>
      <w:r w:rsidR="00037EE0">
        <w:rPr>
          <w:rFonts w:ascii="Times New Roman" w:hAnsi="Times New Roman" w:cs="Times New Roman"/>
          <w:sz w:val="24"/>
          <w:szCs w:val="24"/>
        </w:rPr>
        <w:t>evaluat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037EE0">
        <w:rPr>
          <w:rFonts w:ascii="Times New Roman" w:hAnsi="Times New Roman" w:cs="Times New Roman"/>
          <w:sz w:val="24"/>
          <w:szCs w:val="24"/>
        </w:rPr>
        <w:t xml:space="preserve"> the robustness of the calibration process</w:t>
      </w:r>
      <w:r w:rsidR="00212885">
        <w:rPr>
          <w:rFonts w:ascii="Times New Roman" w:hAnsi="Times New Roman" w:cs="Times New Roman"/>
          <w:sz w:val="24"/>
          <w:szCs w:val="24"/>
        </w:rPr>
        <w:t>.</w:t>
      </w:r>
    </w:p>
    <w:p w14:paraId="588E7C79" w14:textId="77777777" w:rsidR="00675DB5" w:rsidRDefault="0020434A" w:rsidP="00E81887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B2E23" wp14:editId="37B5C9FC">
            <wp:extent cx="3866676" cy="2791360"/>
            <wp:effectExtent l="19050" t="0" r="474" b="0"/>
            <wp:docPr id="5" name="Picture 4" descr="Fig2_PredvsMeasN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_PredvsMeasN2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0438" cy="27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119C" w14:textId="77777777" w:rsidR="00675DB5" w:rsidRDefault="00675DB5" w:rsidP="00A7495B">
      <w:pPr>
        <w:widowControl w:val="0"/>
        <w:tabs>
          <w:tab w:val="left" w:pos="522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7E3AF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0AB9">
        <w:rPr>
          <w:rFonts w:ascii="Times New Roman" w:hAnsi="Times New Roman" w:cs="Times New Roman"/>
          <w:sz w:val="24"/>
          <w:szCs w:val="24"/>
        </w:rPr>
        <w:t xml:space="preserve">Seawater </w:t>
      </w:r>
      <w:r w:rsidR="00CC031A">
        <w:rPr>
          <w:rFonts w:ascii="Times New Roman" w:hAnsi="Times New Roman" w:cs="Times New Roman"/>
          <w:sz w:val="24"/>
          <w:szCs w:val="24"/>
        </w:rPr>
        <w:t>N</w:t>
      </w:r>
      <w:r w:rsidR="00CC031A" w:rsidRPr="00037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C031A">
        <w:rPr>
          <w:rFonts w:ascii="Times New Roman" w:hAnsi="Times New Roman" w:cs="Times New Roman"/>
          <w:sz w:val="24"/>
          <w:szCs w:val="24"/>
        </w:rPr>
        <w:t>O</w:t>
      </w:r>
      <w:r w:rsidR="00CC031A" w:rsidDel="00CC031A">
        <w:rPr>
          <w:rFonts w:ascii="Times New Roman" w:hAnsi="Times New Roman" w:cs="Times New Roman"/>
          <w:sz w:val="24"/>
          <w:szCs w:val="24"/>
        </w:rPr>
        <w:t xml:space="preserve"> </w:t>
      </w:r>
      <w:r w:rsidR="00840AB9">
        <w:rPr>
          <w:rFonts w:ascii="Times New Roman" w:hAnsi="Times New Roman" w:cs="Times New Roman"/>
          <w:sz w:val="24"/>
          <w:szCs w:val="24"/>
        </w:rPr>
        <w:t xml:space="preserve">concentrations </w:t>
      </w:r>
      <w:r w:rsidR="00CC031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redicted </w:t>
      </w:r>
      <w:r w:rsidR="00037EE0">
        <w:rPr>
          <w:rFonts w:ascii="Times New Roman" w:hAnsi="Times New Roman" w:cs="Times New Roman"/>
          <w:sz w:val="24"/>
          <w:szCs w:val="24"/>
        </w:rPr>
        <w:t>(</w:t>
      </w:r>
      <w:r w:rsidR="000F3201">
        <w:rPr>
          <w:rFonts w:ascii="Times New Roman" w:hAnsi="Times New Roman" w:cs="Times New Roman"/>
          <w:sz w:val="24"/>
          <w:szCs w:val="24"/>
        </w:rPr>
        <w:t xml:space="preserve">black </w:t>
      </w:r>
      <w:r w:rsidR="00037EE0">
        <w:rPr>
          <w:rFonts w:ascii="Times New Roman" w:hAnsi="Times New Roman" w:cs="Times New Roman"/>
          <w:sz w:val="24"/>
          <w:szCs w:val="24"/>
        </w:rPr>
        <w:t xml:space="preserve">line) </w:t>
      </w:r>
      <w:r w:rsidR="00CC031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measured </w:t>
      </w:r>
      <w:r w:rsidR="00037EE0">
        <w:rPr>
          <w:rFonts w:ascii="Times New Roman" w:hAnsi="Times New Roman" w:cs="Times New Roman"/>
          <w:sz w:val="24"/>
          <w:szCs w:val="24"/>
        </w:rPr>
        <w:t xml:space="preserve">(red </w:t>
      </w:r>
      <w:r w:rsidR="000F3201">
        <w:rPr>
          <w:rFonts w:ascii="Times New Roman" w:hAnsi="Times New Roman" w:cs="Times New Roman"/>
          <w:sz w:val="24"/>
          <w:szCs w:val="24"/>
        </w:rPr>
        <w:t>circles</w:t>
      </w:r>
      <w:r w:rsidR="00CC031A">
        <w:rPr>
          <w:rFonts w:ascii="Times New Roman" w:hAnsi="Times New Roman" w:cs="Times New Roman"/>
          <w:sz w:val="24"/>
          <w:szCs w:val="24"/>
        </w:rPr>
        <w:t>: air-equilibrated internal control samples at different temperatures</w:t>
      </w:r>
      <w:r w:rsidR="00037EE0">
        <w:rPr>
          <w:rFonts w:ascii="Times New Roman" w:hAnsi="Times New Roman" w:cs="Times New Roman"/>
          <w:sz w:val="24"/>
          <w:szCs w:val="24"/>
        </w:rPr>
        <w:t xml:space="preserve">) </w:t>
      </w:r>
      <w:r w:rsidR="000F3201">
        <w:rPr>
          <w:rFonts w:ascii="Times New Roman" w:hAnsi="Times New Roman" w:cs="Times New Roman"/>
          <w:sz w:val="24"/>
          <w:szCs w:val="24"/>
        </w:rPr>
        <w:t>using Method #1</w:t>
      </w:r>
      <w:r w:rsidR="00CC031A">
        <w:rPr>
          <w:rFonts w:ascii="Times New Roman" w:hAnsi="Times New Roman" w:cs="Times New Roman"/>
          <w:sz w:val="24"/>
          <w:szCs w:val="24"/>
        </w:rPr>
        <w:t xml:space="preserve">. </w:t>
      </w:r>
      <w:r w:rsidR="000F3201">
        <w:rPr>
          <w:rFonts w:ascii="Times New Roman" w:hAnsi="Times New Roman" w:cs="Times New Roman"/>
          <w:sz w:val="24"/>
          <w:szCs w:val="24"/>
        </w:rPr>
        <w:t xml:space="preserve"> </w:t>
      </w:r>
      <w:r w:rsidR="00037EE0">
        <w:rPr>
          <w:rFonts w:ascii="Times New Roman" w:hAnsi="Times New Roman" w:cs="Times New Roman"/>
          <w:sz w:val="24"/>
          <w:szCs w:val="24"/>
        </w:rPr>
        <w:t xml:space="preserve">The equations used </w:t>
      </w:r>
      <w:r w:rsidR="00840AB9">
        <w:rPr>
          <w:rFonts w:ascii="Times New Roman" w:hAnsi="Times New Roman" w:cs="Times New Roman"/>
          <w:sz w:val="24"/>
          <w:szCs w:val="24"/>
        </w:rPr>
        <w:t xml:space="preserve">in predicting </w:t>
      </w:r>
      <w:r w:rsidR="00037EE0">
        <w:rPr>
          <w:rFonts w:ascii="Times New Roman" w:hAnsi="Times New Roman" w:cs="Times New Roman"/>
          <w:sz w:val="24"/>
          <w:szCs w:val="24"/>
        </w:rPr>
        <w:t>N</w:t>
      </w:r>
      <w:r w:rsidR="00037EE0" w:rsidRPr="00037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7EE0">
        <w:rPr>
          <w:rFonts w:ascii="Times New Roman" w:hAnsi="Times New Roman" w:cs="Times New Roman"/>
          <w:sz w:val="24"/>
          <w:szCs w:val="24"/>
        </w:rPr>
        <w:t xml:space="preserve">O concentrations are </w:t>
      </w:r>
      <w:r w:rsidR="00840AB9">
        <w:rPr>
          <w:rFonts w:ascii="Times New Roman" w:hAnsi="Times New Roman" w:cs="Times New Roman"/>
          <w:sz w:val="24"/>
          <w:szCs w:val="24"/>
        </w:rPr>
        <w:t xml:space="preserve">presented </w:t>
      </w:r>
      <w:r w:rsidR="00037EE0">
        <w:rPr>
          <w:rFonts w:ascii="Times New Roman" w:hAnsi="Times New Roman" w:cs="Times New Roman"/>
          <w:sz w:val="24"/>
          <w:szCs w:val="24"/>
        </w:rPr>
        <w:t xml:space="preserve">in Section 3.0 and are included in the </w:t>
      </w:r>
      <w:r w:rsidR="00F114EC">
        <w:rPr>
          <w:rFonts w:ascii="Times New Roman" w:hAnsi="Times New Roman" w:cs="Times New Roman"/>
          <w:sz w:val="24"/>
          <w:szCs w:val="24"/>
        </w:rPr>
        <w:t xml:space="preserve">excel </w:t>
      </w:r>
      <w:r w:rsidR="00037EE0">
        <w:rPr>
          <w:rFonts w:ascii="Times New Roman" w:hAnsi="Times New Roman" w:cs="Times New Roman"/>
          <w:sz w:val="24"/>
          <w:szCs w:val="24"/>
        </w:rPr>
        <w:t>spreadsheet</w:t>
      </w:r>
      <w:r w:rsidR="00F114EC">
        <w:rPr>
          <w:rFonts w:ascii="Times New Roman" w:hAnsi="Times New Roman" w:cs="Times New Roman"/>
          <w:sz w:val="24"/>
          <w:szCs w:val="24"/>
        </w:rPr>
        <w:t xml:space="preserve"> accompanying the SOPs</w:t>
      </w:r>
      <w:r w:rsidR="00037EE0">
        <w:rPr>
          <w:rFonts w:ascii="Times New Roman" w:hAnsi="Times New Roman" w:cs="Times New Roman"/>
          <w:sz w:val="24"/>
          <w:szCs w:val="24"/>
        </w:rPr>
        <w:t>.</w:t>
      </w:r>
    </w:p>
    <w:p w14:paraId="4D927DD7" w14:textId="77777777" w:rsidR="00DB4D24" w:rsidRDefault="00DB4D24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F277CD" w14:textId="77777777" w:rsidR="00045F62" w:rsidRPr="00045F62" w:rsidRDefault="00045F62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45F62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45F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Production of air-equilibrated seawater: </w:t>
      </w:r>
      <w:r w:rsidRPr="00045F62">
        <w:rPr>
          <w:rFonts w:ascii="Times New Roman" w:hAnsi="Times New Roman" w:cs="Times New Roman"/>
          <w:b/>
          <w:sz w:val="24"/>
          <w:szCs w:val="24"/>
        </w:rPr>
        <w:t xml:space="preserve">Method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7BEAAD04" w14:textId="77777777" w:rsidR="00B22C05" w:rsidRPr="00457CBE" w:rsidRDefault="00840AB9" w:rsidP="00EE59D8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757E6">
        <w:rPr>
          <w:rFonts w:ascii="Times New Roman" w:hAnsi="Times New Roman" w:cs="Times New Roman"/>
          <w:sz w:val="24"/>
          <w:szCs w:val="24"/>
        </w:rPr>
        <w:t xml:space="preserve">ethod </w:t>
      </w:r>
      <w:r>
        <w:rPr>
          <w:rFonts w:ascii="Times New Roman" w:hAnsi="Times New Roman" w:cs="Times New Roman"/>
          <w:sz w:val="24"/>
          <w:szCs w:val="24"/>
        </w:rPr>
        <w:t xml:space="preserve">#2 has more sophisticated </w:t>
      </w:r>
      <w:r w:rsidR="00EE59D8">
        <w:rPr>
          <w:rFonts w:ascii="Times New Roman" w:hAnsi="Times New Roman" w:cs="Times New Roman"/>
          <w:sz w:val="24"/>
          <w:szCs w:val="24"/>
        </w:rPr>
        <w:t xml:space="preserve">control conditions </w:t>
      </w:r>
      <w:r>
        <w:rPr>
          <w:rFonts w:ascii="Times New Roman" w:hAnsi="Times New Roman" w:cs="Times New Roman"/>
          <w:sz w:val="24"/>
          <w:szCs w:val="24"/>
        </w:rPr>
        <w:t xml:space="preserve">for the equilibrated seawater that </w:t>
      </w:r>
      <w:r w:rsidR="00D757E6">
        <w:rPr>
          <w:rFonts w:ascii="Times New Roman" w:hAnsi="Times New Roman" w:cs="Times New Roman"/>
          <w:sz w:val="24"/>
          <w:szCs w:val="24"/>
        </w:rPr>
        <w:t>provide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 w:rsidR="00D757E6">
        <w:rPr>
          <w:rFonts w:ascii="Times New Roman" w:hAnsi="Times New Roman" w:cs="Times New Roman"/>
          <w:sz w:val="24"/>
          <w:szCs w:val="24"/>
        </w:rPr>
        <w:t xml:space="preserve"> a higher level of certainty.</w:t>
      </w:r>
      <w:r w:rsidR="000239EF">
        <w:rPr>
          <w:rFonts w:ascii="Times New Roman" w:hAnsi="Times New Roman" w:cs="Times New Roman"/>
          <w:sz w:val="24"/>
          <w:szCs w:val="24"/>
        </w:rPr>
        <w:t xml:space="preserve">  </w:t>
      </w:r>
      <w:r w:rsidR="00D757E6">
        <w:rPr>
          <w:rFonts w:ascii="Times New Roman" w:hAnsi="Times New Roman" w:cs="Times New Roman"/>
          <w:sz w:val="24"/>
          <w:szCs w:val="24"/>
        </w:rPr>
        <w:t xml:space="preserve">It was initially developed for </w:t>
      </w:r>
      <w:r w:rsidR="001840C1">
        <w:rPr>
          <w:rFonts w:ascii="Times New Roman" w:hAnsi="Times New Roman" w:cs="Times New Roman"/>
          <w:sz w:val="24"/>
          <w:szCs w:val="24"/>
        </w:rPr>
        <w:t xml:space="preserve">sulfur hexafluoride and </w:t>
      </w:r>
      <w:r w:rsidR="00A22BC0">
        <w:rPr>
          <w:rFonts w:ascii="Times New Roman" w:hAnsi="Times New Roman" w:cs="Times New Roman"/>
          <w:sz w:val="24"/>
          <w:szCs w:val="24"/>
        </w:rPr>
        <w:t>chlorofluorocarbons (</w:t>
      </w:r>
      <w:proofErr w:type="spellStart"/>
      <w:r w:rsidR="00A22BC0">
        <w:rPr>
          <w:rFonts w:ascii="Times New Roman" w:hAnsi="Times New Roman" w:cs="Times New Roman"/>
          <w:sz w:val="24"/>
          <w:szCs w:val="24"/>
        </w:rPr>
        <w:t>Bullister</w:t>
      </w:r>
      <w:proofErr w:type="spellEnd"/>
      <w:r w:rsidR="00A22BC0">
        <w:rPr>
          <w:rFonts w:ascii="Times New Roman" w:hAnsi="Times New Roman" w:cs="Times New Roman"/>
          <w:sz w:val="24"/>
          <w:szCs w:val="24"/>
        </w:rPr>
        <w:t xml:space="preserve"> et al., 2002)</w:t>
      </w:r>
      <w:r w:rsidR="00D757E6">
        <w:rPr>
          <w:rFonts w:ascii="Times New Roman" w:hAnsi="Times New Roman" w:cs="Times New Roman"/>
          <w:sz w:val="24"/>
          <w:szCs w:val="24"/>
        </w:rPr>
        <w:t xml:space="preserve">, and has </w:t>
      </w:r>
      <w:r w:rsidR="00EE59D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ince</w:t>
      </w:r>
      <w:r w:rsidR="00EE59D8">
        <w:rPr>
          <w:rFonts w:ascii="Times New Roman" w:hAnsi="Times New Roman" w:cs="Times New Roman"/>
          <w:sz w:val="24"/>
          <w:szCs w:val="24"/>
        </w:rPr>
        <w:t xml:space="preserve"> </w:t>
      </w:r>
      <w:r w:rsidR="00D757E6">
        <w:rPr>
          <w:rFonts w:ascii="Times New Roman" w:hAnsi="Times New Roman" w:cs="Times New Roman"/>
          <w:sz w:val="24"/>
          <w:szCs w:val="24"/>
        </w:rPr>
        <w:t xml:space="preserve">been </w:t>
      </w:r>
      <w:r w:rsidR="00EE59D8">
        <w:rPr>
          <w:rFonts w:ascii="Times New Roman" w:hAnsi="Times New Roman" w:cs="Times New Roman"/>
          <w:sz w:val="24"/>
          <w:szCs w:val="24"/>
        </w:rPr>
        <w:t>used to create internal controls for N</w:t>
      </w:r>
      <w:r w:rsidR="00EE59D8" w:rsidRPr="00EE59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59D8">
        <w:rPr>
          <w:rFonts w:ascii="Times New Roman" w:hAnsi="Times New Roman" w:cs="Times New Roman"/>
          <w:sz w:val="24"/>
          <w:szCs w:val="24"/>
        </w:rPr>
        <w:t>O</w:t>
      </w:r>
      <w:r w:rsidR="00D757E6">
        <w:rPr>
          <w:rFonts w:ascii="Times New Roman" w:hAnsi="Times New Roman" w:cs="Times New Roman"/>
          <w:sz w:val="24"/>
          <w:szCs w:val="24"/>
        </w:rPr>
        <w:t xml:space="preserve">.  </w:t>
      </w:r>
      <w:r w:rsidR="000239EF">
        <w:rPr>
          <w:rFonts w:ascii="Times New Roman" w:hAnsi="Times New Roman" w:cs="Times New Roman"/>
          <w:sz w:val="24"/>
          <w:szCs w:val="24"/>
        </w:rPr>
        <w:t xml:space="preserve">Using the </w:t>
      </w:r>
      <w:r w:rsidR="000239EF" w:rsidRPr="00457CBE">
        <w:rPr>
          <w:rFonts w:ascii="Times New Roman" w:hAnsi="Times New Roman" w:cs="Times New Roman"/>
          <w:sz w:val="24"/>
          <w:szCs w:val="24"/>
        </w:rPr>
        <w:t>procedure</w:t>
      </w:r>
      <w:r w:rsidR="000239EF">
        <w:rPr>
          <w:rFonts w:ascii="Times New Roman" w:hAnsi="Times New Roman" w:cs="Times New Roman"/>
          <w:sz w:val="24"/>
          <w:szCs w:val="24"/>
        </w:rPr>
        <w:t xml:space="preserve">s described below, seawater can be brought to within </w:t>
      </w:r>
      <w:r w:rsidR="000239EF" w:rsidRPr="00457CBE">
        <w:rPr>
          <w:rFonts w:ascii="Times New Roman" w:hAnsi="Times New Roman" w:cs="Times New Roman"/>
          <w:sz w:val="24"/>
          <w:szCs w:val="24"/>
        </w:rPr>
        <w:t>0.1% of equilibrium</w:t>
      </w:r>
      <w:r w:rsidR="000239EF">
        <w:rPr>
          <w:rFonts w:ascii="Times New Roman" w:hAnsi="Times New Roman" w:cs="Times New Roman"/>
          <w:sz w:val="24"/>
          <w:szCs w:val="24"/>
        </w:rPr>
        <w:t xml:space="preserve">, </w:t>
      </w:r>
      <w:r w:rsidR="001840C1">
        <w:rPr>
          <w:rFonts w:ascii="Times New Roman" w:hAnsi="Times New Roman" w:cs="Times New Roman"/>
          <w:sz w:val="24"/>
          <w:szCs w:val="24"/>
        </w:rPr>
        <w:t xml:space="preserve">as </w:t>
      </w:r>
      <w:r w:rsidR="000239EF">
        <w:rPr>
          <w:rFonts w:ascii="Times New Roman" w:hAnsi="Times New Roman" w:cs="Times New Roman"/>
          <w:sz w:val="24"/>
          <w:szCs w:val="24"/>
        </w:rPr>
        <w:t>determined for N</w:t>
      </w:r>
      <w:r w:rsidR="000239EF" w:rsidRPr="001840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39EF">
        <w:rPr>
          <w:rFonts w:ascii="Times New Roman" w:hAnsi="Times New Roman" w:cs="Times New Roman"/>
          <w:sz w:val="24"/>
          <w:szCs w:val="24"/>
        </w:rPr>
        <w:t>O</w:t>
      </w:r>
      <w:r w:rsidR="000239EF" w:rsidRPr="00457CBE">
        <w:rPr>
          <w:rFonts w:ascii="Times New Roman" w:hAnsi="Times New Roman" w:cs="Times New Roman"/>
          <w:sz w:val="24"/>
          <w:szCs w:val="24"/>
        </w:rPr>
        <w:t>.</w:t>
      </w:r>
      <w:r w:rsidR="000239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39EF">
        <w:rPr>
          <w:rFonts w:ascii="Times New Roman" w:hAnsi="Times New Roman" w:cs="Times New Roman"/>
          <w:sz w:val="24"/>
          <w:szCs w:val="24"/>
        </w:rPr>
        <w:t xml:space="preserve"> </w:t>
      </w:r>
      <w:r w:rsidR="00EE59D8">
        <w:rPr>
          <w:rFonts w:ascii="Times New Roman" w:hAnsi="Times New Roman" w:cs="Times New Roman"/>
          <w:sz w:val="24"/>
          <w:szCs w:val="24"/>
        </w:rPr>
        <w:t>The</w:t>
      </w:r>
      <w:r w:rsidR="003A3762">
        <w:rPr>
          <w:rFonts w:ascii="Times New Roman" w:hAnsi="Times New Roman" w:cs="Times New Roman"/>
          <w:sz w:val="24"/>
          <w:szCs w:val="24"/>
        </w:rPr>
        <w:t xml:space="preserve"> 0.2</w:t>
      </w:r>
      <w:r w:rsidR="00AA39A8" w:rsidRPr="00AA39A8">
        <w:rPr>
          <w:rFonts w:ascii="Symbol" w:hAnsi="Symbol" w:cs="Times New Roman"/>
          <w:sz w:val="24"/>
          <w:szCs w:val="24"/>
        </w:rPr>
        <w:t></w:t>
      </w:r>
      <w:r w:rsidR="003A3762">
        <w:rPr>
          <w:rFonts w:ascii="Times New Roman" w:hAnsi="Times New Roman" w:cs="Times New Roman"/>
          <w:sz w:val="24"/>
          <w:szCs w:val="24"/>
        </w:rPr>
        <w:t>m</w:t>
      </w:r>
      <w:r w:rsidR="00EE59D8">
        <w:rPr>
          <w:rFonts w:ascii="Times New Roman" w:hAnsi="Times New Roman" w:cs="Times New Roman"/>
          <w:sz w:val="24"/>
          <w:szCs w:val="24"/>
        </w:rPr>
        <w:t xml:space="preserve"> filtered seawater </w:t>
      </w:r>
      <w:r w:rsidR="001840C1">
        <w:rPr>
          <w:rFonts w:ascii="Times New Roman" w:hAnsi="Times New Roman" w:cs="Times New Roman"/>
          <w:sz w:val="24"/>
          <w:szCs w:val="24"/>
        </w:rPr>
        <w:t xml:space="preserve">to be equilibrated </w:t>
      </w:r>
      <w:r w:rsidR="00EE59D8">
        <w:rPr>
          <w:rFonts w:ascii="Times New Roman" w:hAnsi="Times New Roman" w:cs="Times New Roman"/>
          <w:sz w:val="24"/>
          <w:szCs w:val="24"/>
        </w:rPr>
        <w:t>is housed within a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4</w:t>
      </w:r>
      <w:r w:rsidR="00EE59D8">
        <w:rPr>
          <w:rFonts w:ascii="Times New Roman" w:hAnsi="Times New Roman" w:cs="Times New Roman"/>
          <w:sz w:val="24"/>
          <w:szCs w:val="24"/>
        </w:rPr>
        <w:t xml:space="preserve"> L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glass equilibration </w:t>
      </w:r>
      <w:r w:rsidR="00EE59D8">
        <w:rPr>
          <w:rFonts w:ascii="Times New Roman" w:hAnsi="Times New Roman" w:cs="Times New Roman"/>
          <w:sz w:val="24"/>
          <w:szCs w:val="24"/>
        </w:rPr>
        <w:t>reservoir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EE59D8">
        <w:rPr>
          <w:rFonts w:ascii="Times New Roman" w:hAnsi="Times New Roman" w:cs="Times New Roman"/>
          <w:sz w:val="24"/>
          <w:szCs w:val="24"/>
        </w:rPr>
        <w:t xml:space="preserve">with a </w:t>
      </w:r>
      <w:proofErr w:type="spellStart"/>
      <w:proofErr w:type="gramStart"/>
      <w:r w:rsidR="001840C1">
        <w:rPr>
          <w:rFonts w:ascii="Times New Roman" w:hAnsi="Times New Roman" w:cs="Times New Roman"/>
          <w:sz w:val="24"/>
          <w:szCs w:val="24"/>
        </w:rPr>
        <w:t>headspace:</w:t>
      </w:r>
      <w:r w:rsidR="00EE59D8">
        <w:rPr>
          <w:rFonts w:ascii="Times New Roman" w:hAnsi="Times New Roman" w:cs="Times New Roman"/>
          <w:sz w:val="24"/>
          <w:szCs w:val="24"/>
        </w:rPr>
        <w:t>seawater</w:t>
      </w:r>
      <w:proofErr w:type="spellEnd"/>
      <w:proofErr w:type="gramEnd"/>
      <w:r w:rsidR="00EE59D8">
        <w:rPr>
          <w:rFonts w:ascii="Times New Roman" w:hAnsi="Times New Roman" w:cs="Times New Roman"/>
          <w:sz w:val="24"/>
          <w:szCs w:val="24"/>
        </w:rPr>
        <w:t xml:space="preserve"> </w:t>
      </w:r>
      <w:r w:rsidR="00EE59D8" w:rsidRPr="00457CBE">
        <w:rPr>
          <w:rFonts w:ascii="Times New Roman" w:hAnsi="Times New Roman" w:cs="Times New Roman"/>
          <w:sz w:val="24"/>
          <w:szCs w:val="24"/>
        </w:rPr>
        <w:t xml:space="preserve">volume </w:t>
      </w:r>
      <w:r w:rsidR="00EE59D8">
        <w:rPr>
          <w:rFonts w:ascii="Times New Roman" w:hAnsi="Times New Roman" w:cs="Times New Roman"/>
          <w:sz w:val="24"/>
          <w:szCs w:val="24"/>
        </w:rPr>
        <w:t>ratio of</w:t>
      </w:r>
      <w:r w:rsidR="00EE59D8" w:rsidRPr="00457CBE">
        <w:rPr>
          <w:rFonts w:ascii="Times New Roman" w:hAnsi="Times New Roman" w:cs="Times New Roman"/>
          <w:sz w:val="24"/>
          <w:szCs w:val="24"/>
        </w:rPr>
        <w:t xml:space="preserve"> 0.3 L:3.7 L.</w:t>
      </w:r>
      <w:r w:rsidR="00EE59D8">
        <w:rPr>
          <w:rFonts w:ascii="Times New Roman" w:hAnsi="Times New Roman" w:cs="Times New Roman"/>
          <w:sz w:val="24"/>
          <w:szCs w:val="24"/>
        </w:rPr>
        <w:t xml:space="preserve">  The glass chamber sits on </w:t>
      </w:r>
      <w:r w:rsidR="00DD4512" w:rsidRPr="00457CBE">
        <w:rPr>
          <w:rFonts w:ascii="Times New Roman" w:hAnsi="Times New Roman" w:cs="Times New Roman"/>
          <w:sz w:val="24"/>
          <w:szCs w:val="24"/>
        </w:rPr>
        <w:t xml:space="preserve">a stir plate </w:t>
      </w:r>
      <w:r w:rsidR="00EE59D8">
        <w:rPr>
          <w:rFonts w:ascii="Times New Roman" w:hAnsi="Times New Roman" w:cs="Times New Roman"/>
          <w:sz w:val="24"/>
          <w:szCs w:val="24"/>
        </w:rPr>
        <w:t>and both items are h</w:t>
      </w:r>
      <w:r w:rsidR="0021398F" w:rsidRPr="00457CBE">
        <w:rPr>
          <w:rFonts w:ascii="Times New Roman" w:hAnsi="Times New Roman" w:cs="Times New Roman"/>
          <w:sz w:val="24"/>
          <w:szCs w:val="24"/>
        </w:rPr>
        <w:t>oused in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a temperature controlled insulated box </w:t>
      </w:r>
      <w:r w:rsidR="00EE59D8">
        <w:rPr>
          <w:rFonts w:ascii="Times New Roman" w:hAnsi="Times New Roman" w:cs="Times New Roman"/>
          <w:sz w:val="24"/>
          <w:szCs w:val="24"/>
        </w:rPr>
        <w:t>that maintain</w:t>
      </w:r>
      <w:r>
        <w:rPr>
          <w:rFonts w:ascii="Times New Roman" w:hAnsi="Times New Roman" w:cs="Times New Roman"/>
          <w:sz w:val="24"/>
          <w:szCs w:val="24"/>
        </w:rPr>
        <w:t>s</w:t>
      </w:r>
      <w:r w:rsidR="00EE59D8">
        <w:rPr>
          <w:rFonts w:ascii="Times New Roman" w:hAnsi="Times New Roman" w:cs="Times New Roman"/>
          <w:sz w:val="24"/>
          <w:szCs w:val="24"/>
        </w:rPr>
        <w:t xml:space="preserve"> seawater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temperature</w:t>
      </w:r>
      <w:r w:rsidR="00EE59D8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within </w:t>
      </w:r>
      <w:r w:rsidR="00DD4512" w:rsidRPr="00457CBE">
        <w:rPr>
          <w:rFonts w:ascii="Times New Roman" w:hAnsi="Times New Roman" w:cs="Times New Roman"/>
          <w:sz w:val="24"/>
          <w:szCs w:val="24"/>
        </w:rPr>
        <w:t>±</w:t>
      </w:r>
      <w:r w:rsidR="00F026E1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0.05</w:t>
      </w:r>
      <w:r w:rsidR="00DD4512" w:rsidRPr="00457CBE">
        <w:rPr>
          <w:rFonts w:ascii="Times New Roman" w:hAnsi="Times New Roman" w:cs="Times New Roman"/>
          <w:sz w:val="24"/>
          <w:szCs w:val="24"/>
        </w:rPr>
        <w:t>°</w:t>
      </w:r>
      <w:r w:rsidR="0021398F" w:rsidRPr="00457CBE">
        <w:rPr>
          <w:rFonts w:ascii="Times New Roman" w:hAnsi="Times New Roman" w:cs="Times New Roman"/>
          <w:sz w:val="24"/>
          <w:szCs w:val="24"/>
        </w:rPr>
        <w:t>C</w:t>
      </w:r>
      <w:r w:rsidR="00212885">
        <w:rPr>
          <w:rFonts w:ascii="Times New Roman" w:hAnsi="Times New Roman" w:cs="Times New Roman"/>
          <w:sz w:val="24"/>
          <w:szCs w:val="24"/>
        </w:rPr>
        <w:t xml:space="preserve"> (Figure 3)</w:t>
      </w:r>
      <w:r w:rsidR="00EE59D8">
        <w:rPr>
          <w:rFonts w:ascii="Times New Roman" w:hAnsi="Times New Roman" w:cs="Times New Roman"/>
          <w:sz w:val="24"/>
          <w:szCs w:val="24"/>
        </w:rPr>
        <w:t>.  A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magnetic stir</w:t>
      </w:r>
      <w:r>
        <w:rPr>
          <w:rFonts w:ascii="Times New Roman" w:hAnsi="Times New Roman" w:cs="Times New Roman"/>
          <w:sz w:val="24"/>
          <w:szCs w:val="24"/>
        </w:rPr>
        <w:t>rer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keep</w:t>
      </w:r>
      <w:r>
        <w:rPr>
          <w:rFonts w:ascii="Times New Roman" w:hAnsi="Times New Roman" w:cs="Times New Roman"/>
          <w:sz w:val="24"/>
          <w:szCs w:val="24"/>
        </w:rPr>
        <w:t>s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the water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thoroughly mixed during equilibration.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EE59D8">
        <w:rPr>
          <w:rFonts w:ascii="Times New Roman" w:hAnsi="Times New Roman" w:cs="Times New Roman"/>
          <w:sz w:val="24"/>
          <w:szCs w:val="24"/>
        </w:rPr>
        <w:t xml:space="preserve">The equilibration air is typically sourced </w:t>
      </w:r>
      <w:r w:rsidR="001F3D73" w:rsidRPr="00457CBE">
        <w:rPr>
          <w:rFonts w:ascii="Times New Roman" w:hAnsi="Times New Roman" w:cs="Times New Roman"/>
          <w:sz w:val="24"/>
          <w:szCs w:val="24"/>
        </w:rPr>
        <w:t>from a compressed gas cylinder</w:t>
      </w:r>
      <w:r w:rsidR="00EE59D8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its </w:t>
      </w:r>
      <w:r w:rsidR="00DD4512" w:rsidRPr="00457CBE">
        <w:rPr>
          <w:rFonts w:ascii="Times New Roman" w:hAnsi="Times New Roman" w:cs="Times New Roman"/>
          <w:sz w:val="24"/>
          <w:szCs w:val="24"/>
        </w:rPr>
        <w:t>flow rate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to the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equilibrator chamber </w:t>
      </w:r>
      <w:r w:rsidR="00EE59D8">
        <w:rPr>
          <w:rFonts w:ascii="Times New Roman" w:hAnsi="Times New Roman" w:cs="Times New Roman"/>
          <w:sz w:val="24"/>
          <w:szCs w:val="24"/>
        </w:rPr>
        <w:t xml:space="preserve">is </w:t>
      </w:r>
      <w:r w:rsidR="00EE59D8">
        <w:rPr>
          <w:rFonts w:ascii="Times New Roman" w:hAnsi="Times New Roman" w:cs="Times New Roman"/>
          <w:sz w:val="24"/>
          <w:szCs w:val="24"/>
        </w:rPr>
        <w:lastRenderedPageBreak/>
        <w:t>controlled using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a needle valve. </w:t>
      </w:r>
      <w:r w:rsidR="00F026E1">
        <w:rPr>
          <w:rFonts w:ascii="Times New Roman" w:hAnsi="Times New Roman" w:cs="Times New Roman"/>
          <w:sz w:val="24"/>
          <w:szCs w:val="24"/>
        </w:rPr>
        <w:t xml:space="preserve"> </w:t>
      </w:r>
      <w:r w:rsidR="00D11298">
        <w:rPr>
          <w:rFonts w:ascii="Times New Roman" w:hAnsi="Times New Roman" w:cs="Times New Roman"/>
          <w:sz w:val="24"/>
          <w:szCs w:val="24"/>
        </w:rPr>
        <w:t xml:space="preserve">Upstream of the equilibrator chamber </w:t>
      </w:r>
      <w:r w:rsidR="00EE59D8">
        <w:rPr>
          <w:rFonts w:ascii="Times New Roman" w:hAnsi="Times New Roman" w:cs="Times New Roman"/>
          <w:sz w:val="24"/>
          <w:szCs w:val="24"/>
        </w:rPr>
        <w:t xml:space="preserve">the equilibration </w:t>
      </w:r>
      <w:r w:rsidR="00D11298">
        <w:rPr>
          <w:rFonts w:ascii="Times New Roman" w:hAnsi="Times New Roman" w:cs="Times New Roman"/>
          <w:sz w:val="24"/>
          <w:szCs w:val="24"/>
        </w:rPr>
        <w:t>a</w:t>
      </w:r>
      <w:r w:rsidR="004D60A8" w:rsidRPr="00457CBE">
        <w:rPr>
          <w:rFonts w:ascii="Times New Roman" w:hAnsi="Times New Roman" w:cs="Times New Roman"/>
          <w:sz w:val="24"/>
          <w:szCs w:val="24"/>
        </w:rPr>
        <w:t>ir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EE59D8">
        <w:rPr>
          <w:rFonts w:ascii="Times New Roman" w:hAnsi="Times New Roman" w:cs="Times New Roman"/>
          <w:sz w:val="24"/>
          <w:szCs w:val="24"/>
        </w:rPr>
        <w:t>i</w:t>
      </w:r>
      <w:r w:rsidR="004D60A8" w:rsidRPr="00457CBE">
        <w:rPr>
          <w:rFonts w:ascii="Times New Roman" w:hAnsi="Times New Roman" w:cs="Times New Roman"/>
          <w:sz w:val="24"/>
          <w:szCs w:val="24"/>
        </w:rPr>
        <w:t>s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bubbled through a small glass chamber containing distilled water to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4D60A8" w:rsidRPr="00457CBE">
        <w:rPr>
          <w:rFonts w:ascii="Times New Roman" w:hAnsi="Times New Roman" w:cs="Times New Roman"/>
          <w:sz w:val="24"/>
          <w:szCs w:val="24"/>
        </w:rPr>
        <w:t xml:space="preserve">ensure </w:t>
      </w:r>
      <w:r>
        <w:rPr>
          <w:rFonts w:ascii="Times New Roman" w:hAnsi="Times New Roman" w:cs="Times New Roman"/>
          <w:sz w:val="24"/>
          <w:szCs w:val="24"/>
        </w:rPr>
        <w:t>it becomes</w:t>
      </w:r>
      <w:r w:rsidRPr="00457CBE">
        <w:rPr>
          <w:rFonts w:ascii="Times New Roman" w:hAnsi="Times New Roman" w:cs="Times New Roman"/>
          <w:sz w:val="24"/>
          <w:szCs w:val="24"/>
        </w:rPr>
        <w:t xml:space="preserve"> saturated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with water vapor at the </w:t>
      </w:r>
      <w:r w:rsidR="00EE59D8">
        <w:rPr>
          <w:rFonts w:ascii="Times New Roman" w:hAnsi="Times New Roman" w:cs="Times New Roman"/>
          <w:sz w:val="24"/>
          <w:szCs w:val="24"/>
        </w:rPr>
        <w:t xml:space="preserve">appropriate </w:t>
      </w:r>
      <w:r w:rsidR="004D60A8" w:rsidRPr="00457CBE">
        <w:rPr>
          <w:rFonts w:ascii="Times New Roman" w:hAnsi="Times New Roman" w:cs="Times New Roman"/>
          <w:sz w:val="24"/>
          <w:szCs w:val="24"/>
        </w:rPr>
        <w:t xml:space="preserve">equilibration </w:t>
      </w:r>
      <w:r w:rsidR="0021398F" w:rsidRPr="00457CBE">
        <w:rPr>
          <w:rFonts w:ascii="Times New Roman" w:hAnsi="Times New Roman" w:cs="Times New Roman"/>
          <w:sz w:val="24"/>
          <w:szCs w:val="24"/>
        </w:rPr>
        <w:t>temperature. The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DD4512" w:rsidRPr="00457CBE">
        <w:rPr>
          <w:rFonts w:ascii="Times New Roman" w:hAnsi="Times New Roman" w:cs="Times New Roman"/>
          <w:sz w:val="24"/>
          <w:szCs w:val="24"/>
        </w:rPr>
        <w:t>flow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path of the moist gas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57CBE">
        <w:rPr>
          <w:rFonts w:ascii="Times New Roman" w:hAnsi="Times New Roman" w:cs="Times New Roman"/>
          <w:sz w:val="24"/>
          <w:szCs w:val="24"/>
        </w:rPr>
        <w:t xml:space="preserve">s </w:t>
      </w:r>
      <w:r w:rsidR="0021398F" w:rsidRPr="00457CBE">
        <w:rPr>
          <w:rFonts w:ascii="Times New Roman" w:hAnsi="Times New Roman" w:cs="Times New Roman"/>
          <w:sz w:val="24"/>
          <w:szCs w:val="24"/>
        </w:rPr>
        <w:t>then split</w:t>
      </w:r>
      <w:r>
        <w:rPr>
          <w:rFonts w:ascii="Times New Roman" w:hAnsi="Times New Roman" w:cs="Times New Roman"/>
          <w:sz w:val="24"/>
          <w:szCs w:val="24"/>
        </w:rPr>
        <w:t xml:space="preserve"> in to two: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first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plumbed </w:t>
      </w:r>
      <w:r w:rsidR="00EE59D8">
        <w:rPr>
          <w:rFonts w:ascii="Times New Roman" w:hAnsi="Times New Roman" w:cs="Times New Roman"/>
          <w:sz w:val="24"/>
          <w:szCs w:val="24"/>
        </w:rPr>
        <w:t xml:space="preserve">through a bypass valve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to the </w:t>
      </w:r>
      <w:r w:rsidRPr="00457CBE">
        <w:rPr>
          <w:rFonts w:ascii="Times New Roman" w:hAnsi="Times New Roman" w:cs="Times New Roman"/>
          <w:sz w:val="24"/>
          <w:szCs w:val="24"/>
        </w:rPr>
        <w:t xml:space="preserve">equilibrator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headspace and the </w:t>
      </w:r>
      <w:proofErr w:type="gramStart"/>
      <w:r w:rsidR="0021398F" w:rsidRPr="00457CBE">
        <w:rPr>
          <w:rFonts w:ascii="Times New Roman" w:hAnsi="Times New Roman" w:cs="Times New Roman"/>
          <w:sz w:val="24"/>
          <w:szCs w:val="24"/>
        </w:rPr>
        <w:t xml:space="preserve">second  </w:t>
      </w:r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plumbed to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a fritted tube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extend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to within approximate</w:t>
      </w:r>
      <w:r w:rsidR="00B22C05" w:rsidRPr="00457CBE">
        <w:rPr>
          <w:rFonts w:ascii="Times New Roman" w:hAnsi="Times New Roman" w:cs="Times New Roman"/>
          <w:sz w:val="24"/>
          <w:szCs w:val="24"/>
        </w:rPr>
        <w:t>ly 3 cm of the bottom of the 4 L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B22C05" w:rsidRPr="00457CBE">
        <w:rPr>
          <w:rFonts w:ascii="Times New Roman" w:hAnsi="Times New Roman" w:cs="Times New Roman"/>
          <w:sz w:val="24"/>
          <w:szCs w:val="24"/>
        </w:rPr>
        <w:t>glass reservoir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. </w:t>
      </w:r>
      <w:r w:rsidR="00EE59D8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W</w:t>
      </w:r>
      <w:r w:rsidR="00EE59D8">
        <w:rPr>
          <w:rFonts w:ascii="Times New Roman" w:hAnsi="Times New Roman" w:cs="Times New Roman"/>
          <w:sz w:val="24"/>
          <w:szCs w:val="24"/>
        </w:rPr>
        <w:t xml:space="preserve">hen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the bypass valve </w:t>
      </w:r>
      <w:r w:rsidR="00EE59D8">
        <w:rPr>
          <w:rFonts w:ascii="Times New Roman" w:hAnsi="Times New Roman" w:cs="Times New Roman"/>
          <w:sz w:val="24"/>
          <w:szCs w:val="24"/>
        </w:rPr>
        <w:t xml:space="preserve">is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closed, </w:t>
      </w:r>
      <w:r w:rsidR="00B22C05" w:rsidRPr="00457CBE">
        <w:rPr>
          <w:rFonts w:ascii="Times New Roman" w:hAnsi="Times New Roman" w:cs="Times New Roman"/>
          <w:sz w:val="24"/>
          <w:szCs w:val="24"/>
        </w:rPr>
        <w:t>air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DD4512" w:rsidRPr="00457CBE">
        <w:rPr>
          <w:rFonts w:ascii="Times New Roman" w:hAnsi="Times New Roman" w:cs="Times New Roman"/>
          <w:sz w:val="24"/>
          <w:szCs w:val="24"/>
        </w:rPr>
        <w:t>flow</w:t>
      </w:r>
      <w:r>
        <w:rPr>
          <w:rFonts w:ascii="Times New Roman" w:hAnsi="Times New Roman" w:cs="Times New Roman"/>
          <w:sz w:val="24"/>
          <w:szCs w:val="24"/>
        </w:rPr>
        <w:t>s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92BAA">
        <w:rPr>
          <w:rFonts w:ascii="Times New Roman" w:hAnsi="Times New Roman" w:cs="Times New Roman"/>
          <w:sz w:val="24"/>
          <w:szCs w:val="24"/>
        </w:rPr>
        <w:t xml:space="preserve">only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through the fritted tube and </w:t>
      </w:r>
      <w:r w:rsidR="00292BAA">
        <w:rPr>
          <w:rFonts w:ascii="Times New Roman" w:hAnsi="Times New Roman" w:cs="Times New Roman"/>
          <w:sz w:val="24"/>
          <w:szCs w:val="24"/>
        </w:rPr>
        <w:t xml:space="preserve">it </w:t>
      </w:r>
      <w:r w:rsidR="0021398F" w:rsidRPr="00457CBE">
        <w:rPr>
          <w:rFonts w:ascii="Times New Roman" w:hAnsi="Times New Roman" w:cs="Times New Roman"/>
          <w:sz w:val="24"/>
          <w:szCs w:val="24"/>
        </w:rPr>
        <w:t>bubble</w:t>
      </w:r>
      <w:r w:rsidR="00EE59D8">
        <w:rPr>
          <w:rFonts w:ascii="Times New Roman" w:hAnsi="Times New Roman" w:cs="Times New Roman"/>
          <w:sz w:val="24"/>
          <w:szCs w:val="24"/>
        </w:rPr>
        <w:t xml:space="preserve">s </w:t>
      </w:r>
      <w:r w:rsidR="0021398F" w:rsidRPr="00457CBE">
        <w:rPr>
          <w:rFonts w:ascii="Times New Roman" w:hAnsi="Times New Roman" w:cs="Times New Roman"/>
          <w:sz w:val="24"/>
          <w:szCs w:val="24"/>
        </w:rPr>
        <w:t>the water in the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>rese</w:t>
      </w:r>
      <w:r w:rsidR="00B22C05" w:rsidRPr="00457CBE">
        <w:rPr>
          <w:rFonts w:ascii="Times New Roman" w:hAnsi="Times New Roman" w:cs="Times New Roman"/>
          <w:sz w:val="24"/>
          <w:szCs w:val="24"/>
        </w:rPr>
        <w:t>rvoir. W</w:t>
      </w:r>
      <w:r w:rsidR="00EE59D8">
        <w:rPr>
          <w:rFonts w:ascii="Times New Roman" w:hAnsi="Times New Roman" w:cs="Times New Roman"/>
          <w:sz w:val="24"/>
          <w:szCs w:val="24"/>
        </w:rPr>
        <w:t xml:space="preserve">hen </w:t>
      </w:r>
      <w:r w:rsidR="00B22C05" w:rsidRPr="00457CBE">
        <w:rPr>
          <w:rFonts w:ascii="Times New Roman" w:hAnsi="Times New Roman" w:cs="Times New Roman"/>
          <w:sz w:val="24"/>
          <w:szCs w:val="24"/>
        </w:rPr>
        <w:t xml:space="preserve">the bypass valve </w:t>
      </w:r>
      <w:r w:rsidR="00EE59D8">
        <w:rPr>
          <w:rFonts w:ascii="Times New Roman" w:hAnsi="Times New Roman" w:cs="Times New Roman"/>
          <w:sz w:val="24"/>
          <w:szCs w:val="24"/>
        </w:rPr>
        <w:t xml:space="preserve">is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open, </w:t>
      </w:r>
      <w:r w:rsidR="00292BAA">
        <w:rPr>
          <w:rFonts w:ascii="Times New Roman" w:hAnsi="Times New Roman" w:cs="Times New Roman"/>
          <w:sz w:val="24"/>
          <w:szCs w:val="24"/>
        </w:rPr>
        <w:t xml:space="preserve">back pressure in </w:t>
      </w:r>
      <w:r w:rsidR="00B22C05" w:rsidRPr="00457CBE">
        <w:rPr>
          <w:rFonts w:ascii="Times New Roman" w:hAnsi="Times New Roman" w:cs="Times New Roman"/>
          <w:sz w:val="24"/>
          <w:szCs w:val="24"/>
        </w:rPr>
        <w:t xml:space="preserve">the fritted tube </w:t>
      </w:r>
      <w:r w:rsidR="00292BAA">
        <w:rPr>
          <w:rFonts w:ascii="Times New Roman" w:hAnsi="Times New Roman" w:cs="Times New Roman"/>
          <w:sz w:val="24"/>
          <w:szCs w:val="24"/>
        </w:rPr>
        <w:t xml:space="preserve">ensures that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all gas </w:t>
      </w:r>
      <w:r w:rsidR="00DD4512" w:rsidRPr="00457CBE">
        <w:rPr>
          <w:rFonts w:ascii="Times New Roman" w:hAnsi="Times New Roman" w:cs="Times New Roman"/>
          <w:sz w:val="24"/>
          <w:szCs w:val="24"/>
        </w:rPr>
        <w:t>flow</w:t>
      </w:r>
      <w:r w:rsidR="00EE59D8">
        <w:rPr>
          <w:rFonts w:ascii="Times New Roman" w:hAnsi="Times New Roman" w:cs="Times New Roman"/>
          <w:sz w:val="24"/>
          <w:szCs w:val="24"/>
        </w:rPr>
        <w:t xml:space="preserve"> </w:t>
      </w:r>
      <w:r w:rsidR="00292BAA">
        <w:rPr>
          <w:rFonts w:ascii="Times New Roman" w:hAnsi="Times New Roman" w:cs="Times New Roman"/>
          <w:sz w:val="24"/>
          <w:szCs w:val="24"/>
        </w:rPr>
        <w:t>is to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the </w:t>
      </w:r>
      <w:r w:rsidR="00292BAA">
        <w:rPr>
          <w:rFonts w:ascii="Times New Roman" w:hAnsi="Times New Roman" w:cs="Times New Roman"/>
          <w:sz w:val="24"/>
          <w:szCs w:val="24"/>
        </w:rPr>
        <w:t xml:space="preserve">equilibrator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headspace. </w:t>
      </w:r>
      <w:r w:rsidR="00EE59D8">
        <w:rPr>
          <w:rFonts w:ascii="Times New Roman" w:hAnsi="Times New Roman" w:cs="Times New Roman"/>
          <w:sz w:val="24"/>
          <w:szCs w:val="24"/>
        </w:rPr>
        <w:t xml:space="preserve"> T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he </w:t>
      </w:r>
      <w:r w:rsidR="00B22C05" w:rsidRPr="00457CBE">
        <w:rPr>
          <w:rFonts w:ascii="Times New Roman" w:hAnsi="Times New Roman" w:cs="Times New Roman"/>
          <w:sz w:val="24"/>
          <w:szCs w:val="24"/>
        </w:rPr>
        <w:t>air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DD4512" w:rsidRPr="00457CBE">
        <w:rPr>
          <w:rFonts w:ascii="Times New Roman" w:hAnsi="Times New Roman" w:cs="Times New Roman"/>
          <w:sz w:val="24"/>
          <w:szCs w:val="24"/>
        </w:rPr>
        <w:t>flow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rate </w:t>
      </w:r>
      <w:r w:rsidR="00292BAA">
        <w:rPr>
          <w:rFonts w:ascii="Times New Roman" w:hAnsi="Times New Roman" w:cs="Times New Roman"/>
          <w:sz w:val="24"/>
          <w:szCs w:val="24"/>
        </w:rPr>
        <w:t>is</w:t>
      </w:r>
      <w:r w:rsidR="00292BAA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set at 50 </w:t>
      </w:r>
      <w:r w:rsidR="00B22C05" w:rsidRPr="00457CBE">
        <w:rPr>
          <w:rFonts w:ascii="Times New Roman" w:hAnsi="Times New Roman" w:cs="Times New Roman"/>
          <w:sz w:val="24"/>
          <w:szCs w:val="24"/>
        </w:rPr>
        <w:t>mL min</w:t>
      </w:r>
      <w:r w:rsidR="00B22C05" w:rsidRPr="0009311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22C05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EE59D8">
        <w:rPr>
          <w:rFonts w:ascii="Times New Roman" w:hAnsi="Times New Roman" w:cs="Times New Roman"/>
          <w:sz w:val="24"/>
          <w:szCs w:val="24"/>
        </w:rPr>
        <w:t>for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bubbling through the</w:t>
      </w:r>
      <w:r w:rsidR="00CB7E33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frit, and 25 </w:t>
      </w:r>
      <w:r w:rsidR="00B22C05" w:rsidRPr="00457CBE">
        <w:rPr>
          <w:rFonts w:ascii="Times New Roman" w:hAnsi="Times New Roman" w:cs="Times New Roman"/>
          <w:sz w:val="24"/>
          <w:szCs w:val="24"/>
        </w:rPr>
        <w:t>mL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B22C05" w:rsidRPr="00457CBE">
        <w:rPr>
          <w:rFonts w:ascii="Times New Roman" w:hAnsi="Times New Roman" w:cs="Times New Roman"/>
          <w:sz w:val="24"/>
          <w:szCs w:val="24"/>
        </w:rPr>
        <w:t>min</w:t>
      </w:r>
      <w:r w:rsidR="00B22C05" w:rsidRPr="002466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1398F" w:rsidRPr="00457CBE">
        <w:rPr>
          <w:rFonts w:ascii="Times New Roman" w:hAnsi="Times New Roman" w:cs="Times New Roman"/>
          <w:sz w:val="24"/>
          <w:szCs w:val="24"/>
        </w:rPr>
        <w:t xml:space="preserve"> for </w:t>
      </w:r>
      <w:r w:rsidR="00292BAA">
        <w:rPr>
          <w:rFonts w:ascii="Times New Roman" w:hAnsi="Times New Roman" w:cs="Times New Roman"/>
          <w:sz w:val="24"/>
          <w:szCs w:val="24"/>
        </w:rPr>
        <w:t xml:space="preserve">purging </w:t>
      </w:r>
      <w:r w:rsidR="0021398F" w:rsidRPr="00457CBE">
        <w:rPr>
          <w:rFonts w:ascii="Times New Roman" w:hAnsi="Times New Roman" w:cs="Times New Roman"/>
          <w:sz w:val="24"/>
          <w:szCs w:val="24"/>
        </w:rPr>
        <w:t>the headspace</w:t>
      </w:r>
      <w:r w:rsidR="00292BAA">
        <w:rPr>
          <w:rFonts w:ascii="Times New Roman" w:hAnsi="Times New Roman" w:cs="Times New Roman"/>
          <w:sz w:val="24"/>
          <w:szCs w:val="24"/>
        </w:rPr>
        <w:t>. T</w:t>
      </w:r>
      <w:r w:rsidR="00212885">
        <w:rPr>
          <w:rFonts w:ascii="Times New Roman" w:hAnsi="Times New Roman" w:cs="Times New Roman"/>
          <w:sz w:val="24"/>
          <w:szCs w:val="24"/>
        </w:rPr>
        <w:t xml:space="preserve">he </w:t>
      </w:r>
      <w:r w:rsidR="00EE59D8" w:rsidRPr="00457CBE">
        <w:rPr>
          <w:rFonts w:ascii="Times New Roman" w:hAnsi="Times New Roman" w:cs="Times New Roman"/>
          <w:sz w:val="24"/>
          <w:szCs w:val="24"/>
        </w:rPr>
        <w:t xml:space="preserve">glass chamber </w:t>
      </w:r>
      <w:r w:rsidR="00EE59D8">
        <w:rPr>
          <w:rFonts w:ascii="Times New Roman" w:hAnsi="Times New Roman" w:cs="Times New Roman"/>
          <w:sz w:val="24"/>
          <w:szCs w:val="24"/>
        </w:rPr>
        <w:t>is</w:t>
      </w:r>
      <w:r w:rsidR="00EE59D8" w:rsidRPr="00457CBE">
        <w:rPr>
          <w:rFonts w:ascii="Times New Roman" w:hAnsi="Times New Roman" w:cs="Times New Roman"/>
          <w:sz w:val="24"/>
          <w:szCs w:val="24"/>
        </w:rPr>
        <w:t xml:space="preserve"> vented to the outside of the box.</w:t>
      </w:r>
    </w:p>
    <w:p w14:paraId="74FC5F79" w14:textId="77777777" w:rsidR="00740D7E" w:rsidRDefault="00BB4D62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129725" wp14:editId="683D5509">
            <wp:extent cx="3632662" cy="2634845"/>
            <wp:effectExtent l="19050" t="0" r="5888" b="0"/>
            <wp:docPr id="7" name="Picture 6" descr="Equilibrator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librator box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312" cy="26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89E3" w14:textId="77777777" w:rsidR="00774791" w:rsidRDefault="00774791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67105B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3AF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105B">
        <w:rPr>
          <w:rFonts w:ascii="Times New Roman" w:hAnsi="Times New Roman" w:cs="Times New Roman"/>
          <w:sz w:val="24"/>
          <w:szCs w:val="24"/>
        </w:rPr>
        <w:t>A schematic of the gas e</w:t>
      </w:r>
      <w:r>
        <w:rPr>
          <w:rFonts w:ascii="Times New Roman" w:hAnsi="Times New Roman" w:cs="Times New Roman"/>
          <w:sz w:val="24"/>
          <w:szCs w:val="24"/>
        </w:rPr>
        <w:t>quilibrat</w:t>
      </w:r>
      <w:r w:rsidR="00292BAA">
        <w:rPr>
          <w:rFonts w:ascii="Times New Roman" w:hAnsi="Times New Roman" w:cs="Times New Roman"/>
          <w:sz w:val="24"/>
          <w:szCs w:val="24"/>
        </w:rPr>
        <w:t>ion</w:t>
      </w:r>
      <w:r>
        <w:rPr>
          <w:rFonts w:ascii="Times New Roman" w:hAnsi="Times New Roman" w:cs="Times New Roman"/>
          <w:sz w:val="24"/>
          <w:szCs w:val="24"/>
        </w:rPr>
        <w:t xml:space="preserve"> apparatus</w:t>
      </w:r>
      <w:r w:rsidR="0067105B">
        <w:rPr>
          <w:rFonts w:ascii="Times New Roman" w:hAnsi="Times New Roman" w:cs="Times New Roman"/>
          <w:sz w:val="24"/>
          <w:szCs w:val="24"/>
        </w:rPr>
        <w:t xml:space="preserve"> </w:t>
      </w:r>
      <w:r w:rsidR="00292BAA">
        <w:rPr>
          <w:rFonts w:ascii="Times New Roman" w:hAnsi="Times New Roman" w:cs="Times New Roman"/>
          <w:sz w:val="24"/>
          <w:szCs w:val="24"/>
        </w:rPr>
        <w:t xml:space="preserve">used </w:t>
      </w:r>
      <w:r w:rsidR="0067105B">
        <w:rPr>
          <w:rFonts w:ascii="Times New Roman" w:hAnsi="Times New Roman" w:cs="Times New Roman"/>
          <w:sz w:val="24"/>
          <w:szCs w:val="24"/>
        </w:rPr>
        <w:t xml:space="preserve">in Method#2. </w:t>
      </w:r>
      <w:r w:rsidR="00BB4D62">
        <w:rPr>
          <w:rFonts w:ascii="Times New Roman" w:hAnsi="Times New Roman" w:cs="Times New Roman"/>
          <w:sz w:val="24"/>
          <w:szCs w:val="24"/>
        </w:rPr>
        <w:t>Redrawn</w:t>
      </w:r>
      <w:r w:rsidR="0067105B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67105B">
        <w:rPr>
          <w:rFonts w:ascii="Times New Roman" w:hAnsi="Times New Roman" w:cs="Times New Roman"/>
          <w:sz w:val="24"/>
          <w:szCs w:val="24"/>
        </w:rPr>
        <w:t>Bullister</w:t>
      </w:r>
      <w:proofErr w:type="spellEnd"/>
      <w:r w:rsidR="0067105B">
        <w:rPr>
          <w:rFonts w:ascii="Times New Roman" w:hAnsi="Times New Roman" w:cs="Times New Roman"/>
          <w:sz w:val="24"/>
          <w:szCs w:val="24"/>
        </w:rPr>
        <w:t xml:space="preserve"> et al. (2002).</w:t>
      </w:r>
    </w:p>
    <w:p w14:paraId="1DA196B8" w14:textId="77777777" w:rsidR="00A558DF" w:rsidRDefault="00A558DF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B1FCEBC" w14:textId="77777777" w:rsidR="0008774E" w:rsidRDefault="007E0E90" w:rsidP="008D64C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457CB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292BAA">
        <w:rPr>
          <w:rFonts w:ascii="Times New Roman" w:hAnsi="Times New Roman" w:cs="Times New Roman"/>
          <w:sz w:val="24"/>
          <w:szCs w:val="24"/>
        </w:rPr>
        <w:t xml:space="preserve">recommended </w:t>
      </w:r>
      <w:r w:rsidR="00292BAA" w:rsidRPr="00457CBE">
        <w:rPr>
          <w:rFonts w:ascii="Times New Roman" w:hAnsi="Times New Roman" w:cs="Times New Roman"/>
          <w:sz w:val="24"/>
          <w:szCs w:val="24"/>
        </w:rPr>
        <w:t>equilibrat</w:t>
      </w:r>
      <w:r w:rsidR="00292BAA">
        <w:rPr>
          <w:rFonts w:ascii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hAnsi="Times New Roman" w:cs="Times New Roman"/>
          <w:sz w:val="24"/>
          <w:szCs w:val="24"/>
        </w:rPr>
        <w:t xml:space="preserve">procedure is to first </w:t>
      </w:r>
      <w:r w:rsidRPr="00457CBE">
        <w:rPr>
          <w:rFonts w:ascii="Times New Roman" w:hAnsi="Times New Roman" w:cs="Times New Roman"/>
          <w:sz w:val="24"/>
          <w:szCs w:val="24"/>
        </w:rPr>
        <w:t>bubble</w:t>
      </w:r>
      <w:r>
        <w:rPr>
          <w:rFonts w:ascii="Times New Roman" w:hAnsi="Times New Roman" w:cs="Times New Roman"/>
          <w:sz w:val="24"/>
          <w:szCs w:val="24"/>
        </w:rPr>
        <w:t xml:space="preserve"> the seawater via</w:t>
      </w:r>
      <w:r w:rsidRPr="00457CBE">
        <w:rPr>
          <w:rFonts w:ascii="Times New Roman" w:hAnsi="Times New Roman" w:cs="Times New Roman"/>
          <w:sz w:val="24"/>
          <w:szCs w:val="24"/>
        </w:rPr>
        <w:t xml:space="preserve"> the fritted tube to rapidly bring the dissolved gas content of the water close to </w:t>
      </w:r>
      <w:r w:rsidR="00292BAA">
        <w:rPr>
          <w:rFonts w:ascii="Times New Roman" w:hAnsi="Times New Roman" w:cs="Times New Roman"/>
          <w:sz w:val="24"/>
          <w:szCs w:val="24"/>
        </w:rPr>
        <w:t xml:space="preserve">air </w:t>
      </w:r>
      <w:r w:rsidRPr="00457CBE">
        <w:rPr>
          <w:rFonts w:ascii="Times New Roman" w:hAnsi="Times New Roman" w:cs="Times New Roman"/>
          <w:sz w:val="24"/>
          <w:szCs w:val="24"/>
        </w:rPr>
        <w:t>equilibrium</w:t>
      </w:r>
      <w:r w:rsidR="00292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292BAA">
        <w:rPr>
          <w:rFonts w:ascii="Times New Roman" w:hAnsi="Times New Roman" w:cs="Times New Roman"/>
          <w:sz w:val="24"/>
          <w:szCs w:val="24"/>
        </w:rPr>
        <w:t xml:space="preserve">bubble </w:t>
      </w:r>
      <w:r>
        <w:rPr>
          <w:rFonts w:ascii="Times New Roman" w:hAnsi="Times New Roman" w:cs="Times New Roman"/>
          <w:sz w:val="24"/>
          <w:szCs w:val="24"/>
        </w:rPr>
        <w:t xml:space="preserve">injection </w:t>
      </w:r>
      <w:r w:rsidR="00292BAA">
        <w:rPr>
          <w:rFonts w:ascii="Times New Roman" w:hAnsi="Times New Roman" w:cs="Times New Roman"/>
          <w:sz w:val="24"/>
          <w:szCs w:val="24"/>
        </w:rPr>
        <w:t xml:space="preserve">causes </w:t>
      </w:r>
      <w:r w:rsidRPr="00457CBE">
        <w:rPr>
          <w:rFonts w:ascii="Times New Roman" w:hAnsi="Times New Roman" w:cs="Times New Roman"/>
          <w:sz w:val="24"/>
          <w:szCs w:val="24"/>
        </w:rPr>
        <w:t xml:space="preserve">slight supersaturation </w:t>
      </w:r>
      <w:r w:rsidR="00292BAA">
        <w:rPr>
          <w:rFonts w:ascii="Times New Roman" w:hAnsi="Times New Roman" w:cs="Times New Roman"/>
          <w:sz w:val="24"/>
          <w:szCs w:val="24"/>
        </w:rPr>
        <w:t>of</w:t>
      </w:r>
      <w:r w:rsidRPr="00457CBE">
        <w:rPr>
          <w:rFonts w:ascii="Times New Roman" w:hAnsi="Times New Roman" w:cs="Times New Roman"/>
          <w:sz w:val="24"/>
          <w:szCs w:val="24"/>
        </w:rPr>
        <w:t xml:space="preserve"> the solution relative to ambient </w:t>
      </w:r>
      <w:r w:rsidR="00292BAA">
        <w:rPr>
          <w:rFonts w:ascii="Times New Roman" w:hAnsi="Times New Roman" w:cs="Times New Roman"/>
          <w:sz w:val="24"/>
          <w:szCs w:val="24"/>
        </w:rPr>
        <w:t xml:space="preserve">air at </w:t>
      </w:r>
      <w:r w:rsidRPr="00457CBE">
        <w:rPr>
          <w:rFonts w:ascii="Times New Roman" w:hAnsi="Times New Roman" w:cs="Times New Roman"/>
          <w:sz w:val="24"/>
          <w:szCs w:val="24"/>
        </w:rPr>
        <w:t>atmospheric pressure</w:t>
      </w:r>
      <w:r w:rsidR="001840C1">
        <w:rPr>
          <w:rFonts w:ascii="Times New Roman" w:hAnsi="Times New Roman" w:cs="Times New Roman"/>
          <w:sz w:val="24"/>
          <w:szCs w:val="24"/>
        </w:rPr>
        <w:t xml:space="preserve">. To ensure the </w:t>
      </w:r>
      <w:r w:rsidRPr="00457CBE">
        <w:rPr>
          <w:rFonts w:ascii="Times New Roman" w:hAnsi="Times New Roman" w:cs="Times New Roman"/>
          <w:sz w:val="24"/>
          <w:szCs w:val="24"/>
        </w:rPr>
        <w:t>equilibr</w:t>
      </w:r>
      <w:r w:rsidR="001840C1">
        <w:rPr>
          <w:rFonts w:ascii="Times New Roman" w:hAnsi="Times New Roman" w:cs="Times New Roman"/>
          <w:sz w:val="24"/>
          <w:szCs w:val="24"/>
        </w:rPr>
        <w:t xml:space="preserve">ated seawater </w:t>
      </w:r>
      <w:r w:rsidR="00292BAA">
        <w:rPr>
          <w:rFonts w:ascii="Times New Roman" w:hAnsi="Times New Roman" w:cs="Times New Roman"/>
          <w:sz w:val="24"/>
          <w:szCs w:val="24"/>
        </w:rPr>
        <w:t xml:space="preserve">pressure </w:t>
      </w:r>
      <w:r w:rsidR="001840C1">
        <w:rPr>
          <w:rFonts w:ascii="Times New Roman" w:hAnsi="Times New Roman" w:cs="Times New Roman"/>
          <w:sz w:val="24"/>
          <w:szCs w:val="24"/>
        </w:rPr>
        <w:t>re</w:t>
      </w:r>
      <w:r w:rsidR="00292BAA">
        <w:rPr>
          <w:rFonts w:ascii="Times New Roman" w:hAnsi="Times New Roman" w:cs="Times New Roman"/>
          <w:sz w:val="24"/>
          <w:szCs w:val="24"/>
        </w:rPr>
        <w:t>turns to</w:t>
      </w:r>
      <w:r w:rsidR="001840C1">
        <w:rPr>
          <w:rFonts w:ascii="Times New Roman" w:hAnsi="Times New Roman" w:cs="Times New Roman"/>
          <w:sz w:val="24"/>
          <w:szCs w:val="24"/>
        </w:rPr>
        <w:t xml:space="preserve"> </w:t>
      </w:r>
      <w:r w:rsidRPr="00457CBE">
        <w:rPr>
          <w:rFonts w:ascii="Times New Roman" w:hAnsi="Times New Roman" w:cs="Times New Roman"/>
          <w:sz w:val="24"/>
          <w:szCs w:val="24"/>
        </w:rPr>
        <w:t xml:space="preserve">ambient the bypass valve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57CBE">
        <w:rPr>
          <w:rFonts w:ascii="Times New Roman" w:hAnsi="Times New Roman" w:cs="Times New Roman"/>
          <w:sz w:val="24"/>
          <w:szCs w:val="24"/>
        </w:rPr>
        <w:t>s opened and the headspace purged without bubbling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2BAA">
        <w:rPr>
          <w:rFonts w:ascii="Times New Roman" w:hAnsi="Times New Roman" w:cs="Times New Roman"/>
          <w:sz w:val="24"/>
          <w:szCs w:val="24"/>
        </w:rPr>
        <w:t xml:space="preserve">and formation of </w:t>
      </w:r>
      <w:r w:rsidRPr="00457CBE">
        <w:rPr>
          <w:rFonts w:ascii="Times New Roman" w:hAnsi="Times New Roman" w:cs="Times New Roman"/>
          <w:sz w:val="24"/>
          <w:szCs w:val="24"/>
        </w:rPr>
        <w:t xml:space="preserve">bubbles in the stirring vortex. Because of the slow </w:t>
      </w:r>
      <w:r>
        <w:rPr>
          <w:rFonts w:ascii="Times New Roman" w:hAnsi="Times New Roman" w:cs="Times New Roman"/>
          <w:sz w:val="24"/>
          <w:szCs w:val="24"/>
        </w:rPr>
        <w:t xml:space="preserve">flow </w:t>
      </w:r>
      <w:r w:rsidRPr="00457CBE">
        <w:rPr>
          <w:rFonts w:ascii="Times New Roman" w:hAnsi="Times New Roman" w:cs="Times New Roman"/>
          <w:sz w:val="24"/>
          <w:szCs w:val="24"/>
        </w:rPr>
        <w:t xml:space="preserve">rate </w:t>
      </w:r>
      <w:r>
        <w:rPr>
          <w:rFonts w:ascii="Times New Roman" w:hAnsi="Times New Roman" w:cs="Times New Roman"/>
          <w:sz w:val="24"/>
          <w:szCs w:val="24"/>
        </w:rPr>
        <w:t xml:space="preserve">of air </w:t>
      </w:r>
      <w:r w:rsidRPr="00457CBE">
        <w:rPr>
          <w:rFonts w:ascii="Times New Roman" w:hAnsi="Times New Roman" w:cs="Times New Roman"/>
          <w:sz w:val="24"/>
          <w:szCs w:val="24"/>
        </w:rPr>
        <w:t xml:space="preserve">through the headspace and the absence of </w:t>
      </w:r>
      <w:r>
        <w:rPr>
          <w:rFonts w:ascii="Times New Roman" w:hAnsi="Times New Roman" w:cs="Times New Roman"/>
          <w:sz w:val="24"/>
          <w:szCs w:val="24"/>
        </w:rPr>
        <w:t xml:space="preserve">any </w:t>
      </w:r>
      <w:r w:rsidRPr="00457CBE">
        <w:rPr>
          <w:rFonts w:ascii="Times New Roman" w:hAnsi="Times New Roman" w:cs="Times New Roman"/>
          <w:sz w:val="24"/>
          <w:szCs w:val="24"/>
        </w:rPr>
        <w:t xml:space="preserve">signiﬁcant flow resistance through the vent tube, the headspace pressure during ﬁnal equilibration </w:t>
      </w:r>
      <w:r w:rsidR="00292BAA">
        <w:rPr>
          <w:rFonts w:ascii="Times New Roman" w:hAnsi="Times New Roman" w:cs="Times New Roman"/>
          <w:sz w:val="24"/>
          <w:szCs w:val="24"/>
        </w:rPr>
        <w:t>i</w:t>
      </w:r>
      <w:r w:rsidR="00292BAA" w:rsidRPr="00457CBE">
        <w:rPr>
          <w:rFonts w:ascii="Times New Roman" w:hAnsi="Times New Roman" w:cs="Times New Roman"/>
          <w:sz w:val="24"/>
          <w:szCs w:val="24"/>
        </w:rPr>
        <w:t xml:space="preserve">s </w:t>
      </w:r>
      <w:r w:rsidRPr="00457CBE">
        <w:rPr>
          <w:rFonts w:ascii="Times New Roman" w:hAnsi="Times New Roman" w:cs="Times New Roman"/>
          <w:sz w:val="24"/>
          <w:szCs w:val="24"/>
        </w:rPr>
        <w:t xml:space="preserve">only slightly above ambient atmospheric pressure. At the time of sampling, the </w:t>
      </w:r>
      <w:r w:rsidRPr="00457CBE">
        <w:rPr>
          <w:rFonts w:ascii="Times New Roman" w:hAnsi="Times New Roman" w:cs="Times New Roman"/>
          <w:sz w:val="24"/>
          <w:szCs w:val="24"/>
        </w:rPr>
        <w:lastRenderedPageBreak/>
        <w:t>stirre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="00292BAA">
        <w:rPr>
          <w:rFonts w:ascii="Times New Roman" w:hAnsi="Times New Roman" w:cs="Times New Roman"/>
          <w:sz w:val="24"/>
          <w:szCs w:val="24"/>
        </w:rPr>
        <w:t>is stopped</w:t>
      </w:r>
      <w:r>
        <w:rPr>
          <w:rFonts w:ascii="Times New Roman" w:hAnsi="Times New Roman" w:cs="Times New Roman"/>
          <w:sz w:val="24"/>
          <w:szCs w:val="24"/>
        </w:rPr>
        <w:t>, the rate of head</w:t>
      </w:r>
      <w:r w:rsidRPr="00457CBE">
        <w:rPr>
          <w:rFonts w:ascii="Times New Roman" w:hAnsi="Times New Roman" w:cs="Times New Roman"/>
          <w:sz w:val="24"/>
          <w:szCs w:val="24"/>
        </w:rPr>
        <w:t xml:space="preserve">space purge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4369D2">
        <w:rPr>
          <w:rFonts w:ascii="Times New Roman" w:hAnsi="Times New Roman" w:cs="Times New Roman"/>
          <w:sz w:val="24"/>
          <w:szCs w:val="24"/>
        </w:rPr>
        <w:t>increased by a factor of two</w:t>
      </w:r>
      <w:r w:rsidR="003A37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292BAA">
        <w:rPr>
          <w:rFonts w:ascii="Times New Roman" w:hAnsi="Times New Roman" w:cs="Times New Roman"/>
          <w:sz w:val="24"/>
          <w:szCs w:val="24"/>
        </w:rPr>
        <w:t xml:space="preserve">preclude any </w:t>
      </w:r>
      <w:r>
        <w:rPr>
          <w:rFonts w:ascii="Times New Roman" w:hAnsi="Times New Roman" w:cs="Times New Roman"/>
          <w:sz w:val="24"/>
          <w:szCs w:val="24"/>
        </w:rPr>
        <w:t>entry of outside air during sampling</w:t>
      </w:r>
      <w:r w:rsidRPr="00457CBE">
        <w:rPr>
          <w:rFonts w:ascii="Times New Roman" w:hAnsi="Times New Roman" w:cs="Times New Roman"/>
          <w:sz w:val="24"/>
          <w:szCs w:val="24"/>
        </w:rPr>
        <w:t xml:space="preserve">, and the water samples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Pr="00457CBE">
        <w:rPr>
          <w:rFonts w:ascii="Times New Roman" w:hAnsi="Times New Roman" w:cs="Times New Roman"/>
          <w:sz w:val="24"/>
          <w:szCs w:val="24"/>
        </w:rPr>
        <w:t xml:space="preserve">drawn from the </w:t>
      </w:r>
      <w:r w:rsidR="00292BAA" w:rsidRPr="00457CBE">
        <w:rPr>
          <w:rFonts w:ascii="Times New Roman" w:hAnsi="Times New Roman" w:cs="Times New Roman"/>
          <w:sz w:val="24"/>
          <w:szCs w:val="24"/>
        </w:rPr>
        <w:t>equilibrator</w:t>
      </w:r>
      <w:r w:rsidR="00292BAA">
        <w:rPr>
          <w:rFonts w:ascii="Times New Roman" w:hAnsi="Times New Roman" w:cs="Times New Roman"/>
          <w:sz w:val="24"/>
          <w:szCs w:val="24"/>
        </w:rPr>
        <w:t xml:space="preserve"> </w:t>
      </w:r>
      <w:r w:rsidRPr="00457CBE">
        <w:rPr>
          <w:rFonts w:ascii="Times New Roman" w:hAnsi="Times New Roman" w:cs="Times New Roman"/>
          <w:sz w:val="24"/>
          <w:szCs w:val="24"/>
        </w:rPr>
        <w:t>sampling port</w:t>
      </w:r>
      <w:r w:rsidR="00292BAA">
        <w:rPr>
          <w:rFonts w:ascii="Times New Roman" w:hAnsi="Times New Roman" w:cs="Times New Roman"/>
          <w:sz w:val="24"/>
          <w:szCs w:val="24"/>
        </w:rPr>
        <w:t>.</w:t>
      </w:r>
      <w:r w:rsidR="000239EF">
        <w:rPr>
          <w:rFonts w:ascii="Times New Roman" w:hAnsi="Times New Roman" w:cs="Times New Roman"/>
          <w:sz w:val="24"/>
          <w:szCs w:val="24"/>
        </w:rPr>
        <w:t xml:space="preserve"> To </w:t>
      </w:r>
      <w:r w:rsidR="00292BAA">
        <w:rPr>
          <w:rFonts w:ascii="Times New Roman" w:hAnsi="Times New Roman" w:cs="Times New Roman"/>
          <w:sz w:val="24"/>
          <w:szCs w:val="24"/>
        </w:rPr>
        <w:t xml:space="preserve">establish </w:t>
      </w:r>
      <w:r w:rsidR="000239EF">
        <w:rPr>
          <w:rFonts w:ascii="Times New Roman" w:hAnsi="Times New Roman" w:cs="Times New Roman"/>
          <w:sz w:val="24"/>
          <w:szCs w:val="24"/>
        </w:rPr>
        <w:t xml:space="preserve">the </w:t>
      </w:r>
      <w:r w:rsidR="00292BAA">
        <w:rPr>
          <w:rFonts w:ascii="Times New Roman" w:hAnsi="Times New Roman" w:cs="Times New Roman"/>
          <w:sz w:val="24"/>
          <w:szCs w:val="24"/>
        </w:rPr>
        <w:t xml:space="preserve">optimum </w:t>
      </w:r>
      <w:r w:rsidR="000239EF">
        <w:rPr>
          <w:rFonts w:ascii="Times New Roman" w:hAnsi="Times New Roman" w:cs="Times New Roman"/>
          <w:sz w:val="24"/>
          <w:szCs w:val="24"/>
        </w:rPr>
        <w:t>equilibration</w:t>
      </w:r>
      <w:r w:rsidR="00292BAA">
        <w:rPr>
          <w:rFonts w:ascii="Times New Roman" w:hAnsi="Times New Roman" w:cs="Times New Roman"/>
          <w:sz w:val="24"/>
          <w:szCs w:val="24"/>
        </w:rPr>
        <w:t xml:space="preserve"> time </w:t>
      </w:r>
      <w:r w:rsidR="006F2BCE">
        <w:rPr>
          <w:rFonts w:ascii="Times New Roman" w:hAnsi="Times New Roman" w:cs="Times New Roman"/>
          <w:sz w:val="24"/>
          <w:szCs w:val="24"/>
        </w:rPr>
        <w:t xml:space="preserve">a batch of </w:t>
      </w:r>
      <w:r w:rsidR="000239EF">
        <w:rPr>
          <w:rFonts w:ascii="Times New Roman" w:hAnsi="Times New Roman" w:cs="Times New Roman"/>
          <w:sz w:val="24"/>
          <w:szCs w:val="24"/>
        </w:rPr>
        <w:t>equilibrate</w:t>
      </w:r>
      <w:r w:rsidR="006F2BCE">
        <w:rPr>
          <w:rFonts w:ascii="Times New Roman" w:hAnsi="Times New Roman" w:cs="Times New Roman"/>
          <w:sz w:val="24"/>
          <w:szCs w:val="24"/>
        </w:rPr>
        <w:t>d</w:t>
      </w:r>
      <w:r w:rsidR="000239EF">
        <w:rPr>
          <w:rFonts w:ascii="Times New Roman" w:hAnsi="Times New Roman" w:cs="Times New Roman"/>
          <w:sz w:val="24"/>
          <w:szCs w:val="24"/>
        </w:rPr>
        <w:t xml:space="preserve"> seawater </w:t>
      </w:r>
      <w:r w:rsidR="006F2BCE">
        <w:rPr>
          <w:rFonts w:ascii="Times New Roman" w:hAnsi="Times New Roman" w:cs="Times New Roman"/>
          <w:sz w:val="24"/>
          <w:szCs w:val="24"/>
        </w:rPr>
        <w:t xml:space="preserve">is produced </w:t>
      </w:r>
      <w:r w:rsidR="000239EF">
        <w:rPr>
          <w:rFonts w:ascii="Times New Roman" w:hAnsi="Times New Roman" w:cs="Times New Roman"/>
          <w:sz w:val="24"/>
          <w:szCs w:val="24"/>
        </w:rPr>
        <w:t xml:space="preserve">and </w:t>
      </w:r>
      <w:r w:rsidR="00F63348">
        <w:rPr>
          <w:rFonts w:ascii="Times New Roman" w:hAnsi="Times New Roman" w:cs="Times New Roman"/>
          <w:sz w:val="24"/>
          <w:szCs w:val="24"/>
        </w:rPr>
        <w:t>the</w:t>
      </w:r>
      <w:r w:rsidR="000239EF">
        <w:rPr>
          <w:rFonts w:ascii="Times New Roman" w:hAnsi="Times New Roman" w:cs="Times New Roman"/>
          <w:sz w:val="24"/>
          <w:szCs w:val="24"/>
        </w:rPr>
        <w:t xml:space="preserve"> purge gas is switched to pure N</w:t>
      </w:r>
      <w:r w:rsidR="000239EF" w:rsidRPr="00F633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39EF">
        <w:rPr>
          <w:rFonts w:ascii="Times New Roman" w:hAnsi="Times New Roman" w:cs="Times New Roman"/>
          <w:sz w:val="24"/>
          <w:szCs w:val="24"/>
        </w:rPr>
        <w:t>.  T</w:t>
      </w:r>
      <w:r w:rsidR="000239EF" w:rsidRPr="00457CBE">
        <w:rPr>
          <w:rFonts w:ascii="Times New Roman" w:hAnsi="Times New Roman" w:cs="Times New Roman"/>
          <w:sz w:val="24"/>
          <w:szCs w:val="24"/>
        </w:rPr>
        <w:t xml:space="preserve">he rate of decrease in </w:t>
      </w:r>
      <w:r w:rsidR="000239EF">
        <w:rPr>
          <w:rFonts w:ascii="Times New Roman" w:hAnsi="Times New Roman" w:cs="Times New Roman"/>
          <w:sz w:val="24"/>
          <w:szCs w:val="24"/>
        </w:rPr>
        <w:t>N</w:t>
      </w:r>
      <w:r w:rsidR="000239EF" w:rsidRPr="000239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39EF">
        <w:rPr>
          <w:rFonts w:ascii="Times New Roman" w:hAnsi="Times New Roman" w:cs="Times New Roman"/>
          <w:sz w:val="24"/>
          <w:szCs w:val="24"/>
        </w:rPr>
        <w:t xml:space="preserve">O </w:t>
      </w:r>
      <w:r w:rsidR="000239EF" w:rsidRPr="00457CBE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6F2BCE">
        <w:rPr>
          <w:rFonts w:ascii="Times New Roman" w:hAnsi="Times New Roman" w:cs="Times New Roman"/>
          <w:sz w:val="24"/>
          <w:szCs w:val="24"/>
        </w:rPr>
        <w:t xml:space="preserve">is </w:t>
      </w:r>
      <w:r w:rsidR="000239EF" w:rsidRPr="00457CBE">
        <w:rPr>
          <w:rFonts w:ascii="Times New Roman" w:hAnsi="Times New Roman" w:cs="Times New Roman"/>
          <w:sz w:val="24"/>
          <w:szCs w:val="24"/>
        </w:rPr>
        <w:t>used to determine the equilibration half-times</w:t>
      </w:r>
      <w:r w:rsidR="000239EF">
        <w:rPr>
          <w:rFonts w:ascii="Times New Roman" w:hAnsi="Times New Roman" w:cs="Times New Roman"/>
          <w:sz w:val="24"/>
          <w:szCs w:val="24"/>
        </w:rPr>
        <w:t xml:space="preserve"> for both the </w:t>
      </w:r>
      <w:r w:rsidR="00045F62" w:rsidRPr="00457CBE">
        <w:rPr>
          <w:rFonts w:ascii="Times New Roman" w:hAnsi="Times New Roman" w:cs="Times New Roman"/>
          <w:sz w:val="24"/>
          <w:szCs w:val="24"/>
        </w:rPr>
        <w:t>bubbling (t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b1/2</w:t>
      </w:r>
      <w:r w:rsidR="00045F62" w:rsidRPr="00457CBE">
        <w:rPr>
          <w:rFonts w:ascii="Times New Roman" w:hAnsi="Times New Roman" w:cs="Times New Roman"/>
          <w:sz w:val="24"/>
          <w:szCs w:val="24"/>
        </w:rPr>
        <w:t>) and headspace purging procedures (t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h1/2</w:t>
      </w:r>
      <w:r w:rsidR="00045F62" w:rsidRPr="00457CBE">
        <w:rPr>
          <w:rFonts w:ascii="Times New Roman" w:hAnsi="Times New Roman" w:cs="Times New Roman"/>
          <w:sz w:val="24"/>
          <w:szCs w:val="24"/>
        </w:rPr>
        <w:t>)</w:t>
      </w:r>
      <w:r w:rsidR="000239EF">
        <w:rPr>
          <w:rFonts w:ascii="Times New Roman" w:hAnsi="Times New Roman" w:cs="Times New Roman"/>
          <w:sz w:val="24"/>
          <w:szCs w:val="24"/>
        </w:rPr>
        <w:t xml:space="preserve"> (Figure 4). 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 </w:t>
      </w:r>
      <w:r w:rsidR="006F2BCE">
        <w:rPr>
          <w:rFonts w:ascii="Times New Roman" w:hAnsi="Times New Roman" w:cs="Times New Roman"/>
          <w:sz w:val="24"/>
          <w:szCs w:val="24"/>
        </w:rPr>
        <w:t>E</w:t>
      </w:r>
      <w:r w:rsidR="00045F62" w:rsidRPr="00457CBE">
        <w:rPr>
          <w:rFonts w:ascii="Times New Roman" w:hAnsi="Times New Roman" w:cs="Times New Roman"/>
          <w:sz w:val="24"/>
          <w:szCs w:val="24"/>
        </w:rPr>
        <w:t>quilibration half-times for the headspace purging procedures (t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h1/2</w:t>
      </w:r>
      <w:r w:rsidR="00045F62" w:rsidRPr="00457CBE">
        <w:rPr>
          <w:rFonts w:ascii="Times New Roman" w:hAnsi="Times New Roman" w:cs="Times New Roman"/>
          <w:sz w:val="24"/>
          <w:szCs w:val="24"/>
        </w:rPr>
        <w:t>) can be a factor of 10 times longer than for bubbling (t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b1/2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). </w:t>
      </w:r>
      <w:r w:rsidR="00045F62">
        <w:rPr>
          <w:rFonts w:ascii="Times New Roman" w:hAnsi="Times New Roman" w:cs="Times New Roman"/>
          <w:sz w:val="24"/>
          <w:szCs w:val="24"/>
        </w:rPr>
        <w:t xml:space="preserve"> </w:t>
      </w:r>
      <w:r w:rsidR="006F2BCE">
        <w:rPr>
          <w:rFonts w:ascii="Times New Roman" w:hAnsi="Times New Roman" w:cs="Times New Roman"/>
          <w:sz w:val="24"/>
          <w:szCs w:val="24"/>
        </w:rPr>
        <w:t>T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he </w:t>
      </w:r>
      <w:r w:rsidR="000239EF">
        <w:rPr>
          <w:rFonts w:ascii="Times New Roman" w:hAnsi="Times New Roman" w:cs="Times New Roman"/>
          <w:sz w:val="24"/>
          <w:szCs w:val="24"/>
        </w:rPr>
        <w:t xml:space="preserve">reservoir is </w:t>
      </w:r>
      <w:r w:rsidR="00093113">
        <w:rPr>
          <w:rFonts w:ascii="Times New Roman" w:hAnsi="Times New Roman" w:cs="Times New Roman"/>
          <w:sz w:val="24"/>
          <w:szCs w:val="24"/>
        </w:rPr>
        <w:t>bubbled for at least 10 times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 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b1/2</w:t>
      </w:r>
      <w:r w:rsidR="000239EF">
        <w:rPr>
          <w:rFonts w:ascii="Times New Roman" w:hAnsi="Times New Roman" w:cs="Times New Roman"/>
          <w:sz w:val="24"/>
          <w:szCs w:val="24"/>
        </w:rPr>
        <w:t xml:space="preserve"> and the 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headspace </w:t>
      </w:r>
      <w:r w:rsidR="000239EF">
        <w:rPr>
          <w:rFonts w:ascii="Times New Roman" w:hAnsi="Times New Roman" w:cs="Times New Roman"/>
          <w:sz w:val="24"/>
          <w:szCs w:val="24"/>
        </w:rPr>
        <w:t>is purged for at least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 4</w:t>
      </w:r>
      <w:r w:rsidR="00093113">
        <w:rPr>
          <w:rFonts w:ascii="Times New Roman" w:hAnsi="Times New Roman" w:cs="Times New Roman"/>
          <w:sz w:val="24"/>
          <w:szCs w:val="24"/>
        </w:rPr>
        <w:t xml:space="preserve"> times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 t</w:t>
      </w:r>
      <w:r w:rsidR="00045F62" w:rsidRPr="00246670">
        <w:rPr>
          <w:rFonts w:ascii="Times New Roman" w:hAnsi="Times New Roman" w:cs="Times New Roman"/>
          <w:sz w:val="24"/>
          <w:szCs w:val="24"/>
          <w:vertAlign w:val="subscript"/>
        </w:rPr>
        <w:t>h1/2</w:t>
      </w:r>
      <w:r w:rsidR="00045F62" w:rsidRPr="00457CBE">
        <w:rPr>
          <w:rFonts w:ascii="Times New Roman" w:hAnsi="Times New Roman" w:cs="Times New Roman"/>
          <w:sz w:val="24"/>
          <w:szCs w:val="24"/>
        </w:rPr>
        <w:t xml:space="preserve"> prior to sampling. </w:t>
      </w:r>
    </w:p>
    <w:p w14:paraId="6E4ADD7B" w14:textId="77777777" w:rsidR="000239EF" w:rsidRDefault="000239EF" w:rsidP="008D64C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491FBA0F" w14:textId="77777777" w:rsidR="008E5EB9" w:rsidRDefault="008E5EB9" w:rsidP="008D64C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8E5E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41802" wp14:editId="1649C11F">
            <wp:extent cx="4377690" cy="2778149"/>
            <wp:effectExtent l="19050" t="0" r="3810" b="0"/>
            <wp:docPr id="11" name="Picture 9" descr="Equilibration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libration pl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77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AD62" w14:textId="77777777" w:rsidR="008E5EB9" w:rsidRDefault="008E5EB9" w:rsidP="008D64C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49D583EF" w14:textId="77777777" w:rsidR="00D95EC6" w:rsidRDefault="008E5EB9" w:rsidP="006E74D4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7E3AF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Comparison of </w:t>
      </w:r>
      <w:r w:rsidR="00292BAA">
        <w:rPr>
          <w:rFonts w:ascii="Times New Roman" w:hAnsi="Times New Roman" w:cs="Times New Roman"/>
          <w:sz w:val="24"/>
          <w:szCs w:val="24"/>
        </w:rPr>
        <w:t>N</w:t>
      </w:r>
      <w:r w:rsidR="00292BAA" w:rsidRPr="008E5E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92BAA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equilibration times using two separate methods</w:t>
      </w:r>
      <w:r w:rsidR="00292BAA" w:rsidRPr="00292BAA">
        <w:rPr>
          <w:rFonts w:ascii="Times New Roman" w:hAnsi="Times New Roman" w:cs="Times New Roman"/>
          <w:sz w:val="24"/>
          <w:szCs w:val="24"/>
        </w:rPr>
        <w:t xml:space="preserve"> </w:t>
      </w:r>
      <w:r w:rsidR="00292BAA">
        <w:rPr>
          <w:rFonts w:ascii="Times New Roman" w:hAnsi="Times New Roman" w:cs="Times New Roman"/>
          <w:sz w:val="24"/>
          <w:szCs w:val="24"/>
        </w:rPr>
        <w:t>of seawater equilibration:</w:t>
      </w:r>
      <w:r>
        <w:rPr>
          <w:rFonts w:ascii="Times New Roman" w:hAnsi="Times New Roman" w:cs="Times New Roman"/>
          <w:sz w:val="24"/>
          <w:szCs w:val="24"/>
        </w:rPr>
        <w:t xml:space="preserve"> bubbling (red symbols) and headspace mixing only (green symbols).  The data were obtained using </w:t>
      </w:r>
      <w:r w:rsidRPr="008E5EB9">
        <w:rPr>
          <w:rFonts w:ascii="Times New Roman" w:hAnsi="Times New Roman" w:cs="Times New Roman"/>
          <w:sz w:val="24"/>
          <w:szCs w:val="24"/>
        </w:rPr>
        <w:t>a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EB9">
        <w:rPr>
          <w:rFonts w:ascii="Times New Roman" w:hAnsi="Times New Roman" w:cs="Times New Roman"/>
          <w:sz w:val="24"/>
          <w:szCs w:val="24"/>
        </w:rPr>
        <w:t xml:space="preserve">L equilibration chamber filled with 3.7 L of </w:t>
      </w:r>
      <w:r w:rsidR="003263FA" w:rsidRPr="008E5EB9">
        <w:rPr>
          <w:rFonts w:ascii="Times New Roman" w:hAnsi="Times New Roman" w:cs="Times New Roman"/>
          <w:sz w:val="24"/>
          <w:szCs w:val="24"/>
        </w:rPr>
        <w:t>salinity 27.5</w:t>
      </w:r>
      <w:r w:rsidR="003263FA">
        <w:rPr>
          <w:rFonts w:ascii="Times New Roman" w:hAnsi="Times New Roman" w:cs="Times New Roman"/>
          <w:sz w:val="24"/>
          <w:szCs w:val="24"/>
        </w:rPr>
        <w:t xml:space="preserve"> seawater air-</w:t>
      </w:r>
      <w:r w:rsidRPr="008E5EB9">
        <w:rPr>
          <w:rFonts w:ascii="Times New Roman" w:hAnsi="Times New Roman" w:cs="Times New Roman"/>
          <w:sz w:val="24"/>
          <w:szCs w:val="24"/>
        </w:rPr>
        <w:t xml:space="preserve">equilibrated </w:t>
      </w:r>
      <w:r w:rsidR="003263FA">
        <w:rPr>
          <w:rFonts w:ascii="Times New Roman" w:hAnsi="Times New Roman" w:cs="Times New Roman"/>
          <w:sz w:val="24"/>
          <w:szCs w:val="24"/>
        </w:rPr>
        <w:t>at</w:t>
      </w:r>
      <w:r w:rsidRPr="008E5EB9">
        <w:rPr>
          <w:rFonts w:ascii="Times New Roman" w:hAnsi="Times New Roman" w:cs="Times New Roman"/>
          <w:sz w:val="24"/>
          <w:szCs w:val="24"/>
        </w:rPr>
        <w:t xml:space="preserve"> 21.9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8E5EB9">
        <w:rPr>
          <w:rFonts w:ascii="Times New Roman" w:hAnsi="Times New Roman" w:cs="Times New Roman"/>
          <w:sz w:val="24"/>
          <w:szCs w:val="24"/>
        </w:rPr>
        <w:t>C</w:t>
      </w:r>
      <w:r w:rsidR="003263FA">
        <w:rPr>
          <w:rFonts w:ascii="Times New Roman" w:hAnsi="Times New Roman" w:cs="Times New Roman"/>
          <w:sz w:val="24"/>
          <w:szCs w:val="24"/>
        </w:rPr>
        <w:t>.  The bubbling</w:t>
      </w:r>
      <w:r w:rsidRPr="008E5E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rate </w:t>
      </w:r>
      <w:r w:rsidR="003263FA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EB9">
        <w:rPr>
          <w:rFonts w:ascii="Times New Roman" w:hAnsi="Times New Roman" w:cs="Times New Roman"/>
          <w:sz w:val="24"/>
          <w:szCs w:val="24"/>
        </w:rPr>
        <w:t>70 mL min</w:t>
      </w:r>
      <w:r w:rsidRPr="008E5EB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of pure N</w:t>
      </w:r>
      <w:r w:rsidRPr="008E5E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212885">
        <w:rPr>
          <w:rFonts w:ascii="Times New Roman" w:hAnsi="Times New Roman" w:cs="Times New Roman"/>
          <w:sz w:val="24"/>
          <w:szCs w:val="24"/>
        </w:rPr>
        <w:t>Under these conditions, t</w:t>
      </w:r>
      <w:r>
        <w:rPr>
          <w:rFonts w:ascii="Times New Roman" w:hAnsi="Times New Roman" w:cs="Times New Roman"/>
          <w:sz w:val="24"/>
          <w:szCs w:val="24"/>
        </w:rPr>
        <w:t xml:space="preserve">he equilibration half-time </w:t>
      </w:r>
      <w:r w:rsidR="003263FA">
        <w:rPr>
          <w:rFonts w:ascii="Times New Roman" w:hAnsi="Times New Roman" w:cs="Times New Roman"/>
          <w:sz w:val="24"/>
          <w:szCs w:val="24"/>
        </w:rPr>
        <w:t xml:space="preserve">is </w:t>
      </w:r>
      <w:r w:rsidRPr="008E5EB9">
        <w:rPr>
          <w:rFonts w:ascii="Times New Roman" w:hAnsi="Times New Roman" w:cs="Times New Roman"/>
          <w:sz w:val="24"/>
          <w:szCs w:val="24"/>
        </w:rPr>
        <w:t>0.4 h</w:t>
      </w:r>
      <w:r w:rsidR="00212885">
        <w:rPr>
          <w:rFonts w:ascii="Times New Roman" w:hAnsi="Times New Roman" w:cs="Times New Roman"/>
          <w:sz w:val="24"/>
          <w:szCs w:val="24"/>
        </w:rPr>
        <w:t xml:space="preserve"> for the bubbling method </w:t>
      </w:r>
      <w:r>
        <w:rPr>
          <w:rFonts w:ascii="Times New Roman" w:hAnsi="Times New Roman" w:cs="Times New Roman"/>
          <w:sz w:val="24"/>
          <w:szCs w:val="24"/>
        </w:rPr>
        <w:t>and 8.5 h for the headspace only method.</w:t>
      </w:r>
    </w:p>
    <w:p w14:paraId="1F3340EB" w14:textId="77777777" w:rsidR="00A22BC0" w:rsidRDefault="00A22BC0" w:rsidP="006E74D4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</w:p>
    <w:p w14:paraId="0C4E29BA" w14:textId="77777777" w:rsidR="00A22BC0" w:rsidRPr="004A38D9" w:rsidRDefault="00440A39" w:rsidP="00A22BC0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38D9">
        <w:rPr>
          <w:rFonts w:ascii="Times New Roman" w:hAnsi="Times New Roman" w:cs="Times New Roman"/>
          <w:sz w:val="24"/>
          <w:szCs w:val="24"/>
        </w:rPr>
        <w:t xml:space="preserve">The </w:t>
      </w:r>
      <w:r w:rsidR="004A38D9" w:rsidRPr="004A38D9">
        <w:rPr>
          <w:rFonts w:ascii="Times New Roman" w:hAnsi="Times New Roman" w:cs="Times New Roman"/>
          <w:sz w:val="24"/>
          <w:szCs w:val="24"/>
        </w:rPr>
        <w:t xml:space="preserve">daily </w:t>
      </w:r>
      <w:r w:rsidRPr="004A38D9">
        <w:rPr>
          <w:rFonts w:ascii="Times New Roman" w:hAnsi="Times New Roman" w:cs="Times New Roman"/>
          <w:sz w:val="24"/>
          <w:szCs w:val="24"/>
        </w:rPr>
        <w:t xml:space="preserve">analysis of </w:t>
      </w:r>
      <w:r w:rsidR="003263FA" w:rsidRPr="004A38D9">
        <w:rPr>
          <w:rFonts w:ascii="Times New Roman" w:hAnsi="Times New Roman" w:cs="Times New Roman"/>
          <w:sz w:val="24"/>
          <w:szCs w:val="24"/>
        </w:rPr>
        <w:t xml:space="preserve">seawater </w:t>
      </w:r>
      <w:r w:rsidRPr="004A38D9">
        <w:rPr>
          <w:rFonts w:ascii="Times New Roman" w:hAnsi="Times New Roman" w:cs="Times New Roman"/>
          <w:sz w:val="24"/>
          <w:szCs w:val="24"/>
        </w:rPr>
        <w:t xml:space="preserve">equilibrated </w:t>
      </w:r>
      <w:r w:rsidR="003263FA">
        <w:rPr>
          <w:rFonts w:ascii="Times New Roman" w:hAnsi="Times New Roman" w:cs="Times New Roman"/>
          <w:sz w:val="24"/>
          <w:szCs w:val="24"/>
        </w:rPr>
        <w:t>onboard a research vessel</w:t>
      </w:r>
      <w:r w:rsidR="003263FA" w:rsidRPr="004A38D9" w:rsidDel="003263FA">
        <w:rPr>
          <w:rFonts w:ascii="Times New Roman" w:hAnsi="Times New Roman" w:cs="Times New Roman"/>
          <w:sz w:val="24"/>
          <w:szCs w:val="24"/>
        </w:rPr>
        <w:t xml:space="preserve"> </w:t>
      </w:r>
      <w:r w:rsidR="003263FA">
        <w:rPr>
          <w:rFonts w:ascii="Times New Roman" w:hAnsi="Times New Roman" w:cs="Times New Roman"/>
          <w:sz w:val="24"/>
          <w:szCs w:val="24"/>
        </w:rPr>
        <w:t xml:space="preserve">using method #2 </w:t>
      </w:r>
      <w:r w:rsidR="004A38D9" w:rsidRPr="004A38D9">
        <w:rPr>
          <w:rFonts w:ascii="Times New Roman" w:hAnsi="Times New Roman" w:cs="Times New Roman"/>
          <w:sz w:val="24"/>
          <w:szCs w:val="24"/>
        </w:rPr>
        <w:t>over a 24</w:t>
      </w:r>
      <w:r w:rsidR="003263FA">
        <w:rPr>
          <w:rFonts w:ascii="Times New Roman" w:hAnsi="Times New Roman" w:cs="Times New Roman"/>
          <w:sz w:val="24"/>
          <w:szCs w:val="24"/>
        </w:rPr>
        <w:t>-</w:t>
      </w:r>
      <w:r w:rsidR="004A38D9" w:rsidRPr="004A38D9">
        <w:rPr>
          <w:rFonts w:ascii="Times New Roman" w:hAnsi="Times New Roman" w:cs="Times New Roman"/>
          <w:sz w:val="24"/>
          <w:szCs w:val="24"/>
        </w:rPr>
        <w:t xml:space="preserve">day period is shown in Figure 5.  </w:t>
      </w:r>
      <w:r w:rsidR="003A3762">
        <w:rPr>
          <w:rFonts w:ascii="Times New Roman" w:hAnsi="Times New Roman" w:cs="Times New Roman"/>
          <w:sz w:val="24"/>
          <w:szCs w:val="24"/>
        </w:rPr>
        <w:t>E</w:t>
      </w:r>
      <w:r w:rsidR="004A38D9" w:rsidRPr="004A38D9">
        <w:rPr>
          <w:rFonts w:ascii="Times New Roman" w:hAnsi="Times New Roman" w:cs="Times New Roman"/>
          <w:sz w:val="24"/>
          <w:szCs w:val="24"/>
        </w:rPr>
        <w:t>quilibrated seawater</w:t>
      </w:r>
      <w:r w:rsidR="003A3762">
        <w:rPr>
          <w:rFonts w:ascii="Times New Roman" w:hAnsi="Times New Roman" w:cs="Times New Roman"/>
          <w:sz w:val="24"/>
          <w:szCs w:val="24"/>
        </w:rPr>
        <w:t xml:space="preserve"> was analyzed at the start of each day </w:t>
      </w:r>
      <w:r w:rsidR="00721CFC">
        <w:rPr>
          <w:rFonts w:ascii="Times New Roman" w:hAnsi="Times New Roman" w:cs="Times New Roman"/>
          <w:sz w:val="24"/>
          <w:szCs w:val="24"/>
        </w:rPr>
        <w:t>and the</w:t>
      </w:r>
      <w:r w:rsidR="0069728A">
        <w:rPr>
          <w:rFonts w:ascii="Times New Roman" w:hAnsi="Times New Roman" w:cs="Times New Roman"/>
          <w:sz w:val="24"/>
          <w:szCs w:val="24"/>
        </w:rPr>
        <w:t xml:space="preserve"> measured concentrations were </w:t>
      </w:r>
      <w:r w:rsidR="00721CFC">
        <w:rPr>
          <w:rFonts w:ascii="Times New Roman" w:hAnsi="Times New Roman" w:cs="Times New Roman"/>
          <w:sz w:val="24"/>
          <w:szCs w:val="24"/>
        </w:rPr>
        <w:t>consistently</w:t>
      </w:r>
      <w:r w:rsidR="0069728A">
        <w:rPr>
          <w:rFonts w:ascii="Times New Roman" w:hAnsi="Times New Roman" w:cs="Times New Roman"/>
          <w:sz w:val="24"/>
          <w:szCs w:val="24"/>
        </w:rPr>
        <w:t xml:space="preserve"> within 1% of predicted concentrations.</w:t>
      </w:r>
    </w:p>
    <w:p w14:paraId="2DA37A72" w14:textId="77777777" w:rsidR="00675DB5" w:rsidRDefault="00675DB5" w:rsidP="00E81887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5D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682852D" wp14:editId="783BCAB0">
            <wp:simplePos x="0" y="0"/>
            <wp:positionH relativeFrom="column">
              <wp:posOffset>35560</wp:posOffset>
            </wp:positionH>
            <wp:positionV relativeFrom="paragraph">
              <wp:posOffset>76200</wp:posOffset>
            </wp:positionV>
            <wp:extent cx="3361690" cy="2519045"/>
            <wp:effectExtent l="19050" t="19050" r="10160" b="14605"/>
            <wp:wrapSquare wrapText="bothSides"/>
            <wp:docPr id="4" name="Picture 8" descr="offset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_tim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519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9D31E4" w14:textId="77777777" w:rsidR="008B64E9" w:rsidRDefault="007E3AFE" w:rsidP="00A22BC0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5.  N</w:t>
      </w:r>
      <w:r w:rsidRPr="007E3A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analysis in air-equilibrated seawater over a 24</w:t>
      </w:r>
      <w:r w:rsidR="003263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day period.  The equilibration conditions </w:t>
      </w:r>
      <w:r w:rsidR="003263FA">
        <w:rPr>
          <w:rFonts w:ascii="Times New Roman" w:hAnsi="Times New Roman" w:cs="Times New Roman"/>
          <w:sz w:val="24"/>
          <w:szCs w:val="24"/>
        </w:rPr>
        <w:t xml:space="preserve">were: </w:t>
      </w:r>
      <w:r>
        <w:rPr>
          <w:rFonts w:ascii="Times New Roman" w:hAnsi="Times New Roman" w:cs="Times New Roman"/>
          <w:sz w:val="24"/>
          <w:szCs w:val="24"/>
        </w:rPr>
        <w:t>seawater temperature 20°C</w:t>
      </w:r>
      <w:r w:rsidR="003263FA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salinity 36.8</w:t>
      </w:r>
      <w:r w:rsidR="003263FA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atmospheric N</w:t>
      </w:r>
      <w:r w:rsidRPr="007E3A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mole fraction 331.6 ppb.  The </w:t>
      </w:r>
      <w:r w:rsidR="004A38D9">
        <w:rPr>
          <w:rFonts w:ascii="Times New Roman" w:hAnsi="Times New Roman" w:cs="Times New Roman"/>
          <w:sz w:val="24"/>
          <w:szCs w:val="24"/>
        </w:rPr>
        <w:t>values are reported as</w:t>
      </w:r>
      <w:r w:rsidR="003263FA">
        <w:rPr>
          <w:rFonts w:ascii="Times New Roman" w:hAnsi="Times New Roman" w:cs="Times New Roman"/>
          <w:sz w:val="24"/>
          <w:szCs w:val="24"/>
        </w:rPr>
        <w:t xml:space="preserve"> percent </w:t>
      </w:r>
      <w:r w:rsidR="00A22BC0">
        <w:rPr>
          <w:rFonts w:ascii="Times New Roman" w:hAnsi="Times New Roman" w:cs="Times New Roman"/>
          <w:sz w:val="24"/>
          <w:szCs w:val="24"/>
        </w:rPr>
        <w:t>offset</w:t>
      </w:r>
      <w:r w:rsidR="003263FA">
        <w:rPr>
          <w:rFonts w:ascii="Times New Roman" w:hAnsi="Times New Roman" w:cs="Times New Roman"/>
          <w:sz w:val="24"/>
          <w:szCs w:val="24"/>
        </w:rPr>
        <w:t>s</w:t>
      </w:r>
      <w:r w:rsidR="00A22BC0">
        <w:rPr>
          <w:rFonts w:ascii="Times New Roman" w:hAnsi="Times New Roman" w:cs="Times New Roman"/>
          <w:sz w:val="24"/>
          <w:szCs w:val="24"/>
        </w:rPr>
        <w:t xml:space="preserve"> between the predicted </w:t>
      </w:r>
      <w:r w:rsidR="004A38D9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A22BC0">
        <w:rPr>
          <w:rFonts w:ascii="Times New Roman" w:hAnsi="Times New Roman" w:cs="Times New Roman"/>
          <w:sz w:val="24"/>
          <w:szCs w:val="24"/>
        </w:rPr>
        <w:t xml:space="preserve">and the </w:t>
      </w:r>
      <w:r w:rsidR="004A38D9">
        <w:rPr>
          <w:rFonts w:ascii="Times New Roman" w:hAnsi="Times New Roman" w:cs="Times New Roman"/>
          <w:sz w:val="24"/>
          <w:szCs w:val="24"/>
        </w:rPr>
        <w:t xml:space="preserve">daily </w:t>
      </w:r>
      <w:r w:rsidR="00A22BC0">
        <w:rPr>
          <w:rFonts w:ascii="Times New Roman" w:hAnsi="Times New Roman" w:cs="Times New Roman"/>
          <w:sz w:val="24"/>
          <w:szCs w:val="24"/>
        </w:rPr>
        <w:t xml:space="preserve">measured </w:t>
      </w:r>
      <w:r w:rsidR="004A38D9">
        <w:rPr>
          <w:rFonts w:ascii="Times New Roman" w:hAnsi="Times New Roman" w:cs="Times New Roman"/>
          <w:sz w:val="24"/>
          <w:szCs w:val="24"/>
        </w:rPr>
        <w:t>values</w:t>
      </w:r>
      <w:r w:rsidR="00A22BC0">
        <w:rPr>
          <w:rFonts w:ascii="Times New Roman" w:hAnsi="Times New Roman" w:cs="Times New Roman"/>
          <w:sz w:val="24"/>
          <w:szCs w:val="24"/>
        </w:rPr>
        <w:t>.</w:t>
      </w:r>
    </w:p>
    <w:p w14:paraId="708FE6CB" w14:textId="77777777" w:rsidR="008B64E9" w:rsidRDefault="008B64E9" w:rsidP="00A22BC0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B95FA66" w14:textId="77777777" w:rsidR="00807222" w:rsidRDefault="00A90FF2" w:rsidP="00310FAD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 Production of internal controls with increased concentrations of CH</w:t>
      </w:r>
      <w:r w:rsidRPr="00A90FF2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and N</w:t>
      </w:r>
      <w:r w:rsidRPr="00A90FF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O. </w:t>
      </w:r>
    </w:p>
    <w:p w14:paraId="23B3F040" w14:textId="77777777" w:rsidR="00807222" w:rsidRDefault="00807222" w:rsidP="00807222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methods discussed so far in this Chapter highlight the production and analysis of internal controls that have dissolved CH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N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concentrations in the low nanomolar range, close to equilibrium with modern-day atmospheric CH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N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values.  The ability to </w:t>
      </w:r>
      <w:r w:rsidR="00785345">
        <w:rPr>
          <w:rFonts w:ascii="Times New Roman" w:hAnsi="Times New Roman" w:cs="Times New Roman"/>
          <w:sz w:val="24"/>
          <w:szCs w:val="24"/>
        </w:rPr>
        <w:t xml:space="preserve">expand this and </w:t>
      </w:r>
      <w:r>
        <w:rPr>
          <w:rFonts w:ascii="Times New Roman" w:hAnsi="Times New Roman" w:cs="Times New Roman"/>
          <w:sz w:val="24"/>
          <w:szCs w:val="24"/>
        </w:rPr>
        <w:t>produce internal controls with elevated concentrations of CH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N</w:t>
      </w:r>
      <w:r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concentrations will help evaluate the robustness of calibration curves at the upper end.  This is something that is currently lacking as a common practice within the CH4 and N2O community</w:t>
      </w:r>
      <w:r w:rsidR="00785345">
        <w:rPr>
          <w:rFonts w:ascii="Times New Roman" w:hAnsi="Times New Roman" w:cs="Times New Roman"/>
          <w:sz w:val="24"/>
          <w:szCs w:val="24"/>
        </w:rPr>
        <w:t xml:space="preserve">  For example,</w:t>
      </w:r>
      <w:r>
        <w:rPr>
          <w:rFonts w:ascii="Times New Roman" w:hAnsi="Times New Roman" w:cs="Times New Roman"/>
          <w:sz w:val="24"/>
          <w:szCs w:val="24"/>
        </w:rPr>
        <w:t xml:space="preserve"> an intercomparison of CH4 and N2O relied on the collection of seawater samples from different depths of the water-column</w:t>
      </w:r>
      <w:r w:rsidR="00785345">
        <w:rPr>
          <w:rFonts w:ascii="Times New Roman" w:hAnsi="Times New Roman" w:cs="Times New Roman"/>
          <w:sz w:val="24"/>
          <w:szCs w:val="24"/>
        </w:rPr>
        <w:t xml:space="preserve"> and separate locations</w:t>
      </w:r>
      <w:r>
        <w:rPr>
          <w:rFonts w:ascii="Times New Roman" w:hAnsi="Times New Roman" w:cs="Times New Roman"/>
          <w:sz w:val="24"/>
          <w:szCs w:val="24"/>
        </w:rPr>
        <w:t xml:space="preserve"> to obtain samples with concentrations of xx CH4 and xx N2O (Wilson et al. 2018).  This is not </w:t>
      </w:r>
      <w:r w:rsidR="00785345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 xml:space="preserve">ideal </w:t>
      </w:r>
      <w:r w:rsidR="00785345">
        <w:rPr>
          <w:rFonts w:ascii="Times New Roman" w:hAnsi="Times New Roman" w:cs="Times New Roman"/>
          <w:sz w:val="24"/>
          <w:szCs w:val="24"/>
        </w:rPr>
        <w:t xml:space="preserve">situation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785345">
        <w:rPr>
          <w:rFonts w:ascii="Times New Roman" w:hAnsi="Times New Roman" w:cs="Times New Roman"/>
          <w:sz w:val="24"/>
          <w:szCs w:val="24"/>
        </w:rPr>
        <w:t>while future intercomparisons are planned using consensus material generated in the laboratory, this will still involve</w:t>
      </w:r>
      <w:r>
        <w:rPr>
          <w:rFonts w:ascii="Times New Roman" w:hAnsi="Times New Roman" w:cs="Times New Roman"/>
          <w:sz w:val="24"/>
          <w:szCs w:val="24"/>
        </w:rPr>
        <w:t xml:space="preserve"> storage and transportation of seawater samples </w:t>
      </w:r>
      <w:r w:rsidR="00785345">
        <w:rPr>
          <w:rFonts w:ascii="Times New Roman" w:hAnsi="Times New Roman" w:cs="Times New Roman"/>
          <w:sz w:val="24"/>
          <w:szCs w:val="24"/>
        </w:rPr>
        <w:t xml:space="preserve">which is not ideal </w:t>
      </w:r>
      <w:r>
        <w:rPr>
          <w:rFonts w:ascii="Times New Roman" w:hAnsi="Times New Roman" w:cs="Times New Roman"/>
          <w:sz w:val="24"/>
          <w:szCs w:val="24"/>
        </w:rPr>
        <w:t xml:space="preserve">(SOP#1).  Therefore, the ability for laboratories to self-manufacture internal controls with elevated concentrations of CH4 and N2O is </w:t>
      </w:r>
      <w:r w:rsidR="00785345">
        <w:rPr>
          <w:rFonts w:ascii="Times New Roman" w:hAnsi="Times New Roman" w:cs="Times New Roman"/>
          <w:sz w:val="24"/>
          <w:szCs w:val="24"/>
        </w:rPr>
        <w:t xml:space="preserve">deemed critical </w:t>
      </w:r>
      <w:r>
        <w:rPr>
          <w:rFonts w:ascii="Times New Roman" w:hAnsi="Times New Roman" w:cs="Times New Roman"/>
          <w:sz w:val="24"/>
          <w:szCs w:val="24"/>
        </w:rPr>
        <w:t>to improve inter-comparability of CH4 and N2O analyses.</w:t>
      </w:r>
    </w:p>
    <w:p w14:paraId="49148EE2" w14:textId="77777777" w:rsidR="00807222" w:rsidRDefault="008563EF" w:rsidP="00310FAD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722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nternal controls </w:t>
      </w:r>
      <w:r w:rsidR="008B64E9">
        <w:rPr>
          <w:rFonts w:ascii="Times New Roman" w:hAnsi="Times New Roman" w:cs="Times New Roman"/>
          <w:sz w:val="24"/>
          <w:szCs w:val="24"/>
        </w:rPr>
        <w:t xml:space="preserve">with </w:t>
      </w:r>
      <w:r w:rsidR="00807222">
        <w:rPr>
          <w:rFonts w:ascii="Times New Roman" w:hAnsi="Times New Roman" w:cs="Times New Roman"/>
          <w:sz w:val="24"/>
          <w:szCs w:val="24"/>
        </w:rPr>
        <w:t xml:space="preserve">elevated </w:t>
      </w:r>
      <w:r w:rsidR="00310FAD">
        <w:rPr>
          <w:rFonts w:ascii="Times New Roman" w:hAnsi="Times New Roman" w:cs="Times New Roman"/>
          <w:sz w:val="24"/>
          <w:szCs w:val="24"/>
        </w:rPr>
        <w:t>CH</w:t>
      </w:r>
      <w:r w:rsidR="00310FAD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10FAD">
        <w:rPr>
          <w:rFonts w:ascii="Times New Roman" w:hAnsi="Times New Roman" w:cs="Times New Roman"/>
          <w:sz w:val="24"/>
          <w:szCs w:val="24"/>
        </w:rPr>
        <w:t xml:space="preserve"> and N</w:t>
      </w:r>
      <w:r w:rsidR="00310FAD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0FAD">
        <w:rPr>
          <w:rFonts w:ascii="Times New Roman" w:hAnsi="Times New Roman" w:cs="Times New Roman"/>
          <w:sz w:val="24"/>
          <w:szCs w:val="24"/>
        </w:rPr>
        <w:t>O</w:t>
      </w:r>
      <w:r w:rsidR="008B6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concentrations</w:t>
      </w:r>
      <w:r w:rsidR="00807222">
        <w:rPr>
          <w:rFonts w:ascii="Times New Roman" w:hAnsi="Times New Roman" w:cs="Times New Roman"/>
          <w:sz w:val="24"/>
          <w:szCs w:val="24"/>
        </w:rPr>
        <w:t xml:space="preserve"> </w:t>
      </w:r>
      <w:r w:rsidR="008B64E9">
        <w:rPr>
          <w:rFonts w:ascii="Times New Roman" w:hAnsi="Times New Roman" w:cs="Times New Roman"/>
          <w:sz w:val="24"/>
          <w:szCs w:val="24"/>
        </w:rPr>
        <w:t xml:space="preserve">cannot be achieved when equilibrating with the ambient atmosphere (i.e. </w:t>
      </w:r>
      <w:r w:rsidR="00741E49">
        <w:rPr>
          <w:rFonts w:ascii="Times New Roman" w:hAnsi="Times New Roman" w:cs="Times New Roman"/>
          <w:sz w:val="24"/>
          <w:szCs w:val="24"/>
        </w:rPr>
        <w:t>Method #1</w:t>
      </w:r>
      <w:r w:rsidR="00310FAD">
        <w:rPr>
          <w:rFonts w:ascii="Times New Roman" w:hAnsi="Times New Roman" w:cs="Times New Roman"/>
          <w:sz w:val="24"/>
          <w:szCs w:val="24"/>
        </w:rPr>
        <w:t xml:space="preserve"> in Section 2.2</w:t>
      </w:r>
      <w:r w:rsidR="008B64E9">
        <w:rPr>
          <w:rFonts w:ascii="Times New Roman" w:hAnsi="Times New Roman" w:cs="Times New Roman"/>
          <w:sz w:val="24"/>
          <w:szCs w:val="24"/>
        </w:rPr>
        <w:t xml:space="preserve">) </w:t>
      </w:r>
      <w:r w:rsidR="00741E49">
        <w:rPr>
          <w:rFonts w:ascii="Times New Roman" w:hAnsi="Times New Roman" w:cs="Times New Roman"/>
          <w:sz w:val="24"/>
          <w:szCs w:val="24"/>
        </w:rPr>
        <w:t xml:space="preserve">and requires the use of compressed gas cylinders </w:t>
      </w:r>
      <w:r w:rsidR="008B64E9">
        <w:rPr>
          <w:rFonts w:ascii="Times New Roman" w:hAnsi="Times New Roman" w:cs="Times New Roman"/>
          <w:sz w:val="24"/>
          <w:szCs w:val="24"/>
        </w:rPr>
        <w:t xml:space="preserve">(i.e. </w:t>
      </w:r>
      <w:r w:rsidR="00741E49">
        <w:rPr>
          <w:rFonts w:ascii="Times New Roman" w:hAnsi="Times New Roman" w:cs="Times New Roman"/>
          <w:sz w:val="24"/>
          <w:szCs w:val="24"/>
        </w:rPr>
        <w:t>Method #2</w:t>
      </w:r>
      <w:r w:rsidR="00310FAD">
        <w:rPr>
          <w:rFonts w:ascii="Times New Roman" w:hAnsi="Times New Roman" w:cs="Times New Roman"/>
          <w:sz w:val="24"/>
          <w:szCs w:val="24"/>
        </w:rPr>
        <w:t xml:space="preserve"> in Section 2.3</w:t>
      </w:r>
      <w:r w:rsidR="008B64E9">
        <w:rPr>
          <w:rFonts w:ascii="Times New Roman" w:hAnsi="Times New Roman" w:cs="Times New Roman"/>
          <w:sz w:val="24"/>
          <w:szCs w:val="24"/>
        </w:rPr>
        <w:t>)</w:t>
      </w:r>
      <w:r w:rsidR="00741E49">
        <w:rPr>
          <w:rFonts w:ascii="Times New Roman" w:hAnsi="Times New Roman" w:cs="Times New Roman"/>
          <w:sz w:val="24"/>
          <w:szCs w:val="24"/>
        </w:rPr>
        <w:t>.  This app</w:t>
      </w:r>
      <w:r w:rsidR="008B64E9">
        <w:rPr>
          <w:rFonts w:ascii="Times New Roman" w:hAnsi="Times New Roman" w:cs="Times New Roman"/>
          <w:sz w:val="24"/>
          <w:szCs w:val="24"/>
        </w:rPr>
        <w:t xml:space="preserve">roach </w:t>
      </w:r>
      <w:r w:rsidR="00741E49">
        <w:rPr>
          <w:rFonts w:ascii="Times New Roman" w:hAnsi="Times New Roman" w:cs="Times New Roman"/>
          <w:sz w:val="24"/>
          <w:szCs w:val="24"/>
        </w:rPr>
        <w:t xml:space="preserve">was recently demonstrated by Dr. Gregor </w:t>
      </w:r>
      <w:proofErr w:type="spellStart"/>
      <w:r w:rsidR="00741E49">
        <w:rPr>
          <w:rFonts w:ascii="Times New Roman" w:hAnsi="Times New Roman" w:cs="Times New Roman"/>
          <w:sz w:val="24"/>
          <w:szCs w:val="24"/>
        </w:rPr>
        <w:t>Rehder</w:t>
      </w:r>
      <w:proofErr w:type="spellEnd"/>
      <w:r w:rsidR="00741E49">
        <w:rPr>
          <w:rFonts w:ascii="Times New Roman" w:hAnsi="Times New Roman" w:cs="Times New Roman"/>
          <w:sz w:val="24"/>
          <w:szCs w:val="24"/>
        </w:rPr>
        <w:t xml:space="preserve"> </w:t>
      </w:r>
      <w:r w:rsidR="009907E6">
        <w:rPr>
          <w:rFonts w:ascii="Times New Roman" w:hAnsi="Times New Roman" w:cs="Times New Roman"/>
          <w:sz w:val="24"/>
          <w:szCs w:val="24"/>
        </w:rPr>
        <w:t xml:space="preserve">at the </w:t>
      </w:r>
      <w:r w:rsidR="009907E6" w:rsidRPr="009907E6">
        <w:rPr>
          <w:rFonts w:ascii="Times New Roman" w:hAnsi="Times New Roman" w:cs="Times New Roman"/>
          <w:sz w:val="24"/>
          <w:szCs w:val="24"/>
        </w:rPr>
        <w:t>Leibniz-Institute for Baltic Sea Research</w:t>
      </w:r>
      <w:r w:rsidR="00741E49">
        <w:rPr>
          <w:rFonts w:ascii="Times New Roman" w:hAnsi="Times New Roman" w:cs="Times New Roman"/>
          <w:sz w:val="24"/>
          <w:szCs w:val="24"/>
        </w:rPr>
        <w:t xml:space="preserve"> to provide internal controls with a theoretical concentration of </w:t>
      </w:r>
      <w:r w:rsidR="008B64E9">
        <w:rPr>
          <w:rFonts w:ascii="Times New Roman" w:hAnsi="Times New Roman" w:cs="Times New Roman"/>
          <w:sz w:val="24"/>
          <w:szCs w:val="24"/>
        </w:rPr>
        <w:t>13.2</w:t>
      </w:r>
      <w:r w:rsidR="00310FAD">
        <w:rPr>
          <w:rFonts w:ascii="Times New Roman" w:hAnsi="Times New Roman" w:cs="Times New Roman"/>
          <w:sz w:val="24"/>
          <w:szCs w:val="24"/>
        </w:rPr>
        <w:t>7</w:t>
      </w:r>
      <w:r w:rsidR="00741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4E9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8B64E9">
        <w:rPr>
          <w:rFonts w:ascii="Times New Roman" w:hAnsi="Times New Roman" w:cs="Times New Roman"/>
          <w:sz w:val="24"/>
          <w:szCs w:val="24"/>
        </w:rPr>
        <w:t xml:space="preserve"> </w:t>
      </w:r>
      <w:r w:rsidR="00310FAD">
        <w:rPr>
          <w:rFonts w:ascii="Times New Roman" w:hAnsi="Times New Roman" w:cs="Times New Roman"/>
          <w:sz w:val="24"/>
          <w:szCs w:val="24"/>
        </w:rPr>
        <w:t>CH</w:t>
      </w:r>
      <w:r w:rsidR="00310FAD" w:rsidRPr="00101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10FAD">
        <w:rPr>
          <w:rFonts w:ascii="Times New Roman" w:hAnsi="Times New Roman" w:cs="Times New Roman"/>
          <w:sz w:val="24"/>
          <w:szCs w:val="24"/>
        </w:rPr>
        <w:t xml:space="preserve"> and N</w:t>
      </w:r>
      <w:r w:rsidR="00310FAD" w:rsidRPr="00101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0FAD">
        <w:rPr>
          <w:rFonts w:ascii="Times New Roman" w:hAnsi="Times New Roman" w:cs="Times New Roman"/>
          <w:sz w:val="24"/>
          <w:szCs w:val="24"/>
        </w:rPr>
        <w:t>O</w:t>
      </w:r>
      <w:r w:rsidR="00741E49">
        <w:rPr>
          <w:rFonts w:ascii="Times New Roman" w:hAnsi="Times New Roman" w:cs="Times New Roman"/>
          <w:sz w:val="24"/>
          <w:szCs w:val="24"/>
        </w:rPr>
        <w:t xml:space="preserve"> and </w:t>
      </w:r>
      <w:r w:rsidR="008B64E9">
        <w:rPr>
          <w:rFonts w:ascii="Times New Roman" w:hAnsi="Times New Roman" w:cs="Times New Roman"/>
          <w:sz w:val="24"/>
          <w:szCs w:val="24"/>
        </w:rPr>
        <w:t>53.3</w:t>
      </w:r>
      <w:r w:rsidR="00310FAD">
        <w:rPr>
          <w:rFonts w:ascii="Times New Roman" w:hAnsi="Times New Roman" w:cs="Times New Roman"/>
          <w:sz w:val="24"/>
          <w:szCs w:val="24"/>
        </w:rPr>
        <w:t>9</w:t>
      </w:r>
      <w:r w:rsidR="00741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4E9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741E49">
        <w:rPr>
          <w:rFonts w:ascii="Times New Roman" w:hAnsi="Times New Roman" w:cs="Times New Roman"/>
          <w:sz w:val="24"/>
          <w:szCs w:val="24"/>
        </w:rPr>
        <w:t xml:space="preserve"> N</w:t>
      </w:r>
      <w:r w:rsidR="00741E49" w:rsidRPr="009907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41E49">
        <w:rPr>
          <w:rFonts w:ascii="Times New Roman" w:hAnsi="Times New Roman" w:cs="Times New Roman"/>
          <w:sz w:val="24"/>
          <w:szCs w:val="24"/>
        </w:rPr>
        <w:t xml:space="preserve">O.  </w:t>
      </w:r>
      <w:r w:rsidR="00310FAD">
        <w:rPr>
          <w:rFonts w:ascii="Times New Roman" w:hAnsi="Times New Roman" w:cs="Times New Roman"/>
          <w:sz w:val="24"/>
          <w:szCs w:val="24"/>
        </w:rPr>
        <w:t xml:space="preserve">A 5 L bottle containing filtered seawater was equilibrated with 9.257 </w:t>
      </w:r>
      <w:proofErr w:type="spellStart"/>
      <w:r w:rsidR="00310FAD">
        <w:rPr>
          <w:rFonts w:ascii="Times New Roman" w:hAnsi="Times New Roman" w:cs="Times New Roman"/>
          <w:sz w:val="24"/>
          <w:szCs w:val="24"/>
        </w:rPr>
        <w:t>ppmv</w:t>
      </w:r>
      <w:proofErr w:type="spellEnd"/>
      <w:r w:rsidR="00310FAD">
        <w:rPr>
          <w:rFonts w:ascii="Times New Roman" w:hAnsi="Times New Roman" w:cs="Times New Roman"/>
          <w:sz w:val="24"/>
          <w:szCs w:val="24"/>
        </w:rPr>
        <w:t xml:space="preserve"> CH</w:t>
      </w:r>
      <w:r w:rsidR="00310FAD" w:rsidRPr="00310FA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10FAD">
        <w:rPr>
          <w:rFonts w:ascii="Times New Roman" w:hAnsi="Times New Roman" w:cs="Times New Roman"/>
          <w:sz w:val="24"/>
          <w:szCs w:val="24"/>
        </w:rPr>
        <w:t xml:space="preserve"> </w:t>
      </w:r>
      <w:r w:rsidR="00741E49">
        <w:rPr>
          <w:rFonts w:ascii="Times New Roman" w:hAnsi="Times New Roman" w:cs="Times New Roman"/>
          <w:sz w:val="24"/>
          <w:szCs w:val="24"/>
        </w:rPr>
        <w:t xml:space="preserve">and </w:t>
      </w:r>
      <w:r w:rsidR="008B64E9">
        <w:rPr>
          <w:rFonts w:ascii="Times New Roman" w:hAnsi="Times New Roman" w:cs="Times New Roman"/>
          <w:sz w:val="24"/>
          <w:szCs w:val="24"/>
        </w:rPr>
        <w:t xml:space="preserve">1991.92 </w:t>
      </w:r>
      <w:proofErr w:type="spellStart"/>
      <w:r w:rsidR="008B64E9">
        <w:rPr>
          <w:rFonts w:ascii="Times New Roman" w:hAnsi="Times New Roman" w:cs="Times New Roman"/>
          <w:sz w:val="24"/>
          <w:szCs w:val="24"/>
        </w:rPr>
        <w:lastRenderedPageBreak/>
        <w:t>ppbv</w:t>
      </w:r>
      <w:proofErr w:type="spellEnd"/>
      <w:r w:rsidR="00310FAD">
        <w:rPr>
          <w:rFonts w:ascii="Times New Roman" w:hAnsi="Times New Roman" w:cs="Times New Roman"/>
          <w:sz w:val="24"/>
          <w:szCs w:val="24"/>
        </w:rPr>
        <w:t xml:space="preserve"> N</w:t>
      </w:r>
      <w:r w:rsidR="00310FAD" w:rsidRPr="00310F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0FAD">
        <w:rPr>
          <w:rFonts w:ascii="Times New Roman" w:hAnsi="Times New Roman" w:cs="Times New Roman"/>
          <w:sz w:val="24"/>
          <w:szCs w:val="24"/>
        </w:rPr>
        <w:t>O (with air as the balance gas within the compressed gas cylinder)</w:t>
      </w:r>
      <w:r w:rsidR="00741E49">
        <w:rPr>
          <w:rFonts w:ascii="Times New Roman" w:hAnsi="Times New Roman" w:cs="Times New Roman"/>
          <w:sz w:val="24"/>
          <w:szCs w:val="24"/>
        </w:rPr>
        <w:t xml:space="preserve">.  </w:t>
      </w:r>
      <w:r w:rsidR="009907E6">
        <w:rPr>
          <w:rFonts w:ascii="Times New Roman" w:hAnsi="Times New Roman" w:cs="Times New Roman"/>
          <w:sz w:val="24"/>
          <w:szCs w:val="24"/>
        </w:rPr>
        <w:t>Final</w:t>
      </w:r>
      <w:r w:rsidR="00741E49">
        <w:rPr>
          <w:rFonts w:ascii="Times New Roman" w:hAnsi="Times New Roman" w:cs="Times New Roman"/>
          <w:sz w:val="24"/>
          <w:szCs w:val="24"/>
        </w:rPr>
        <w:t xml:space="preserve"> measured concentrations of </w:t>
      </w:r>
      <w:r w:rsidR="00310FAD">
        <w:rPr>
          <w:rFonts w:ascii="Times New Roman" w:hAnsi="Times New Roman" w:cs="Times New Roman"/>
          <w:sz w:val="24"/>
          <w:szCs w:val="24"/>
        </w:rPr>
        <w:t>13.08</w:t>
      </w:r>
      <w:r w:rsidR="00741E49">
        <w:rPr>
          <w:rFonts w:ascii="Times New Roman" w:hAnsi="Times New Roman" w:cs="Times New Roman"/>
          <w:sz w:val="24"/>
          <w:szCs w:val="24"/>
        </w:rPr>
        <w:t xml:space="preserve"> CH</w:t>
      </w:r>
      <w:r w:rsidR="00741E49" w:rsidRPr="00310FA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41E49">
        <w:rPr>
          <w:rFonts w:ascii="Times New Roman" w:hAnsi="Times New Roman" w:cs="Times New Roman"/>
          <w:sz w:val="24"/>
          <w:szCs w:val="24"/>
        </w:rPr>
        <w:t xml:space="preserve"> (1% offset) and </w:t>
      </w:r>
      <w:r w:rsidR="00310FAD">
        <w:rPr>
          <w:rFonts w:ascii="Times New Roman" w:hAnsi="Times New Roman" w:cs="Times New Roman"/>
          <w:sz w:val="24"/>
          <w:szCs w:val="24"/>
        </w:rPr>
        <w:t>52.38</w:t>
      </w:r>
      <w:r w:rsidR="00741E49">
        <w:rPr>
          <w:rFonts w:ascii="Times New Roman" w:hAnsi="Times New Roman" w:cs="Times New Roman"/>
          <w:sz w:val="24"/>
          <w:szCs w:val="24"/>
        </w:rPr>
        <w:t xml:space="preserve"> N</w:t>
      </w:r>
      <w:r w:rsidR="00741E49" w:rsidRPr="00310F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41E49">
        <w:rPr>
          <w:rFonts w:ascii="Times New Roman" w:hAnsi="Times New Roman" w:cs="Times New Roman"/>
          <w:sz w:val="24"/>
          <w:szCs w:val="24"/>
        </w:rPr>
        <w:t>O (2</w:t>
      </w:r>
      <w:r w:rsidR="00310FAD">
        <w:rPr>
          <w:rFonts w:ascii="Times New Roman" w:hAnsi="Times New Roman" w:cs="Times New Roman"/>
          <w:sz w:val="24"/>
          <w:szCs w:val="24"/>
        </w:rPr>
        <w:t xml:space="preserve">% </w:t>
      </w:r>
      <w:r w:rsidR="00741E49">
        <w:rPr>
          <w:rFonts w:ascii="Times New Roman" w:hAnsi="Times New Roman" w:cs="Times New Roman"/>
          <w:sz w:val="24"/>
          <w:szCs w:val="24"/>
        </w:rPr>
        <w:t>offset) were recorded.</w:t>
      </w:r>
      <w:r w:rsidR="00310F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BA4074" w14:textId="77777777" w:rsidR="00CB4A06" w:rsidRDefault="00CB4A06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8477F80" w14:textId="77777777" w:rsidR="00C56118" w:rsidRPr="00C56118" w:rsidRDefault="004369D2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 w:rsidR="00A90FF2">
        <w:rPr>
          <w:rFonts w:ascii="Times New Roman" w:hAnsi="Times New Roman" w:cs="Times New Roman"/>
          <w:b/>
          <w:sz w:val="24"/>
          <w:szCs w:val="24"/>
        </w:rPr>
        <w:t>3</w:t>
      </w:r>
      <w:r w:rsidR="00C56118" w:rsidRPr="00C56118">
        <w:rPr>
          <w:rFonts w:ascii="Times New Roman" w:hAnsi="Times New Roman" w:cs="Times New Roman"/>
          <w:b/>
          <w:sz w:val="24"/>
          <w:szCs w:val="24"/>
        </w:rPr>
        <w:t>.0</w:t>
      </w:r>
      <w:r w:rsidR="00F02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085">
        <w:rPr>
          <w:rFonts w:ascii="Times New Roman" w:hAnsi="Times New Roman" w:cs="Times New Roman"/>
          <w:b/>
          <w:sz w:val="24"/>
          <w:szCs w:val="24"/>
        </w:rPr>
        <w:t>C</w:t>
      </w:r>
      <w:r w:rsidR="00F026E1">
        <w:rPr>
          <w:rFonts w:ascii="Times New Roman" w:hAnsi="Times New Roman" w:cs="Times New Roman"/>
          <w:b/>
          <w:sz w:val="24"/>
          <w:szCs w:val="24"/>
        </w:rPr>
        <w:t xml:space="preserve">alculations </w:t>
      </w:r>
    </w:p>
    <w:p w14:paraId="19F337C8" w14:textId="77777777" w:rsidR="005B33E8" w:rsidRDefault="00F026E1" w:rsidP="006E74D4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predicted concentrations of </w:t>
      </w:r>
      <w:r w:rsidR="003263FA">
        <w:rPr>
          <w:rFonts w:ascii="Times New Roman" w:hAnsi="Times New Roman" w:cs="Times New Roman"/>
          <w:sz w:val="24"/>
          <w:szCs w:val="24"/>
        </w:rPr>
        <w:t>CH</w:t>
      </w:r>
      <w:r w:rsidR="00AA39A8" w:rsidRPr="00AA39A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26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3263FA">
        <w:rPr>
          <w:rFonts w:ascii="Times New Roman" w:hAnsi="Times New Roman" w:cs="Times New Roman"/>
          <w:sz w:val="24"/>
          <w:szCs w:val="24"/>
        </w:rPr>
        <w:t>N</w:t>
      </w:r>
      <w:r w:rsidR="003263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263F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3FA">
        <w:rPr>
          <w:rFonts w:ascii="Times New Roman" w:hAnsi="Times New Roman" w:cs="Times New Roman"/>
          <w:sz w:val="24"/>
          <w:szCs w:val="24"/>
        </w:rPr>
        <w:t>are</w:t>
      </w:r>
      <w:r w:rsidR="00526322">
        <w:rPr>
          <w:rFonts w:ascii="Times New Roman" w:hAnsi="Times New Roman" w:cs="Times New Roman"/>
          <w:sz w:val="24"/>
          <w:szCs w:val="24"/>
        </w:rPr>
        <w:t xml:space="preserve"> </w:t>
      </w:r>
      <w:r w:rsidR="003263FA">
        <w:rPr>
          <w:rFonts w:ascii="Times New Roman" w:hAnsi="Times New Roman" w:cs="Times New Roman"/>
          <w:sz w:val="24"/>
          <w:szCs w:val="24"/>
        </w:rPr>
        <w:t>obtained from</w:t>
      </w:r>
      <w:r w:rsidR="00526322">
        <w:rPr>
          <w:rFonts w:ascii="Times New Roman" w:hAnsi="Times New Roman" w:cs="Times New Roman"/>
          <w:sz w:val="24"/>
          <w:szCs w:val="24"/>
        </w:rPr>
        <w:t xml:space="preserve"> </w:t>
      </w:r>
      <w:r w:rsidR="005B33E8">
        <w:rPr>
          <w:rFonts w:ascii="Times New Roman" w:hAnsi="Times New Roman" w:cs="Times New Roman"/>
          <w:sz w:val="24"/>
          <w:szCs w:val="24"/>
        </w:rPr>
        <w:t>Equations 1 and 2 respectively</w:t>
      </w:r>
      <w:r w:rsidR="003263FA">
        <w:rPr>
          <w:rFonts w:ascii="Times New Roman" w:hAnsi="Times New Roman" w:cs="Times New Roman"/>
          <w:sz w:val="24"/>
          <w:szCs w:val="24"/>
        </w:rPr>
        <w:t xml:space="preserve">, which are included in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Matlab</w:t>
      </w:r>
      <w:proofErr w:type="spellEnd"/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toolbox.  </w:t>
      </w:r>
      <w:r w:rsidR="003263FA">
        <w:rPr>
          <w:rFonts w:ascii="Times New Roman" w:hAnsi="Times New Roman" w:cs="Times New Roman"/>
          <w:sz w:val="24"/>
          <w:szCs w:val="24"/>
        </w:rPr>
        <w:t>Input</w:t>
      </w:r>
      <w:r w:rsidR="006E74D4">
        <w:rPr>
          <w:rFonts w:ascii="Times New Roman" w:hAnsi="Times New Roman" w:cs="Times New Roman"/>
          <w:sz w:val="24"/>
          <w:szCs w:val="24"/>
        </w:rPr>
        <w:t xml:space="preserve"> parameters </w:t>
      </w:r>
      <w:r w:rsidR="003263FA">
        <w:rPr>
          <w:rFonts w:ascii="Times New Roman" w:hAnsi="Times New Roman" w:cs="Times New Roman"/>
          <w:sz w:val="24"/>
          <w:szCs w:val="24"/>
        </w:rPr>
        <w:t xml:space="preserve">are </w:t>
      </w:r>
      <w:r w:rsid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atmospheric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mole </w:t>
      </w:r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fraction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s (</w:t>
      </w:r>
      <w:proofErr w:type="spellStart"/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ppb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proofErr w:type="spellEnd"/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the salinity</w:t>
      </w:r>
      <w:r w:rsidR="003263FA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equilibration temperature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AA39A8" w:rsidRPr="00AA39A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), and</w:t>
      </w:r>
      <w:r w:rsidR="003263FA">
        <w:rPr>
          <w:rFonts w:ascii="Times New Roman" w:hAnsi="Times New Roman" w:cs="Times New Roman"/>
          <w:sz w:val="24"/>
          <w:szCs w:val="24"/>
        </w:rPr>
        <w:t xml:space="preserve">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relevant </w:t>
      </w:r>
      <w:r w:rsidR="003263FA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Bunsen solubility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coefficients (Table 1)</w:t>
      </w:r>
      <w:r w:rsidR="00526322"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A57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The values 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>deriv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5B33E8">
        <w:rPr>
          <w:rFonts w:ascii="Times New Roman" w:hAnsi="Times New Roman" w:cs="Times New Roman"/>
          <w:sz w:val="24"/>
          <w:szCs w:val="24"/>
        </w:rPr>
        <w:t xml:space="preserve">Equations 1 and 2 </w:t>
      </w:r>
      <w:r w:rsidR="00EA57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in units of moles per liter and are </w:t>
      </w:r>
      <w:r w:rsidR="003263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subsequently </w:t>
      </w:r>
      <w:r w:rsidR="00EA574A">
        <w:rPr>
          <w:rFonts w:ascii="Times New Roman" w:hAnsi="Times New Roman" w:cs="Times New Roman"/>
          <w:color w:val="000000" w:themeColor="text1"/>
          <w:sz w:val="24"/>
          <w:szCs w:val="24"/>
        </w:rPr>
        <w:t>corrected for density to derive moles per kg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The predicted air-equilibrated 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>values for CH</w:t>
      </w:r>
      <w:r w:rsidR="00AA39A8" w:rsidRPr="00AA39A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AA39A8" w:rsidRPr="00AA39A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over a range of temperatures are 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given </w:t>
      </w:r>
      <w:r w:rsidR="005B33E8">
        <w:rPr>
          <w:rFonts w:ascii="Times New Roman" w:hAnsi="Times New Roman" w:cs="Times New Roman"/>
          <w:color w:val="000000" w:themeColor="text1"/>
          <w:sz w:val="24"/>
          <w:szCs w:val="24"/>
        </w:rPr>
        <w:t>in Table 2</w:t>
      </w:r>
      <w:r w:rsidR="00EA57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AFA4D0" w14:textId="77777777" w:rsidR="005B33E8" w:rsidRDefault="005B33E8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AA39A8" w:rsidRPr="00AA39A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37A8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47527908" w14:textId="77777777" w:rsidR="00EA574A" w:rsidRPr="006A56E4" w:rsidRDefault="005B33E8" w:rsidP="006E74D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Equation 1a:</w:t>
      </w:r>
      <w:r w:rsidR="00F17F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lnC</w:t>
      </w:r>
      <w:proofErr w:type="spellEnd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proofErr w:type="gramStart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log(</w:t>
      </w:r>
      <w:proofErr w:type="spellStart"/>
      <w:proofErr w:type="gramEnd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AtmC</w:t>
      </w:r>
      <w:proofErr w:type="spellEnd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*1e-9) +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+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2*(100/T) +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3*log(T/100) +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4*(T/100) + S*(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+ 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E74D4">
        <w:rPr>
          <w:rFonts w:ascii="Times New Roman" w:hAnsi="Times New Roman" w:cs="Times New Roman"/>
          <w:color w:val="000000" w:themeColor="text1"/>
          <w:sz w:val="24"/>
          <w:szCs w:val="24"/>
        </w:rPr>
        <w:t>*(T/100) + B3*((T/100)^2))</w:t>
      </w:r>
    </w:p>
    <w:p w14:paraId="41FA0DF5" w14:textId="77777777" w:rsidR="00EA574A" w:rsidRPr="006A56E4" w:rsidRDefault="005B33E8" w:rsidP="006E74D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Equation 1b:</w:t>
      </w:r>
      <w:r w:rsidR="00F17F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conc</w:t>
      </w:r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exp(</w:t>
      </w:r>
      <w:proofErr w:type="spellStart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lnC</w:t>
      </w:r>
      <w:proofErr w:type="spellEnd"/>
      <w:r w:rsidR="00EA574A" w:rsidRPr="006A56E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0F658FB" w14:textId="77777777" w:rsidR="005B33E8" w:rsidRDefault="005B33E8" w:rsidP="006E74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CH</w:t>
      </w:r>
      <w:r w:rsidR="00AA39A8" w:rsidRPr="00AA39A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5C05B04" w14:textId="77777777" w:rsidR="00EA574A" w:rsidRPr="006A56E4" w:rsidRDefault="00EA574A" w:rsidP="006E74D4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A56E4">
        <w:rPr>
          <w:rFonts w:ascii="Times New Roman" w:hAnsi="Times New Roman" w:cs="Times New Roman"/>
          <w:color w:val="000000"/>
          <w:sz w:val="24"/>
          <w:szCs w:val="24"/>
        </w:rPr>
        <w:t>Equation 2</w:t>
      </w:r>
      <w:r w:rsidR="005B33E8">
        <w:rPr>
          <w:rFonts w:ascii="Times New Roman" w:hAnsi="Times New Roman" w:cs="Times New Roman"/>
          <w:color w:val="000000"/>
          <w:sz w:val="24"/>
          <w:szCs w:val="24"/>
        </w:rPr>
        <w:t>a: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F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56E4">
        <w:rPr>
          <w:rFonts w:ascii="Times New Roman" w:hAnsi="Times New Roman" w:cs="Times New Roman"/>
          <w:color w:val="000000"/>
          <w:sz w:val="24"/>
          <w:szCs w:val="24"/>
        </w:rPr>
        <w:t>lnF</w:t>
      </w:r>
      <w:proofErr w:type="spellEnd"/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1 + 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2*(100/T) + 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3*log(T/100) + 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>4*((T/</w:t>
      </w:r>
      <w:proofErr w:type="gramStart"/>
      <w:r w:rsidRPr="006A56E4">
        <w:rPr>
          <w:rFonts w:ascii="Times New Roman" w:hAnsi="Times New Roman" w:cs="Times New Roman"/>
          <w:color w:val="000000"/>
          <w:sz w:val="24"/>
          <w:szCs w:val="24"/>
        </w:rPr>
        <w:t>100)^</w:t>
      </w:r>
      <w:proofErr w:type="gramEnd"/>
      <w:r w:rsidRPr="006A56E4">
        <w:rPr>
          <w:rFonts w:ascii="Times New Roman" w:hAnsi="Times New Roman" w:cs="Times New Roman"/>
          <w:color w:val="000000"/>
          <w:sz w:val="24"/>
          <w:szCs w:val="24"/>
        </w:rPr>
        <w:t>2) + S*(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1 + </w:t>
      </w:r>
      <w:r w:rsidR="00F17F22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2*(T/100) + </w:t>
      </w:r>
      <w:r w:rsidR="006E74D4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>3*((T/100)^2))</w:t>
      </w:r>
    </w:p>
    <w:p w14:paraId="6F708D61" w14:textId="77777777" w:rsidR="00EA574A" w:rsidRPr="006A56E4" w:rsidRDefault="00EA574A" w:rsidP="006E74D4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33E8" w:rsidRPr="006A56E4">
        <w:rPr>
          <w:rFonts w:ascii="Times New Roman" w:hAnsi="Times New Roman" w:cs="Times New Roman"/>
          <w:color w:val="000000"/>
          <w:sz w:val="24"/>
          <w:szCs w:val="24"/>
        </w:rPr>
        <w:t>Equation 2</w:t>
      </w:r>
      <w:r w:rsidR="005B33E8">
        <w:rPr>
          <w:rFonts w:ascii="Times New Roman" w:hAnsi="Times New Roman" w:cs="Times New Roman"/>
          <w:color w:val="000000"/>
          <w:sz w:val="24"/>
          <w:szCs w:val="24"/>
        </w:rPr>
        <w:t>b: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F22">
        <w:rPr>
          <w:rFonts w:ascii="Times New Roman" w:hAnsi="Times New Roman" w:cs="Times New Roman"/>
          <w:color w:val="000000"/>
          <w:sz w:val="24"/>
          <w:szCs w:val="24"/>
        </w:rPr>
        <w:t xml:space="preserve"> conc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= exp(</w:t>
      </w:r>
      <w:proofErr w:type="spellStart"/>
      <w:r w:rsidRPr="006A56E4">
        <w:rPr>
          <w:rFonts w:ascii="Times New Roman" w:hAnsi="Times New Roman" w:cs="Times New Roman"/>
          <w:color w:val="000000"/>
          <w:sz w:val="24"/>
          <w:szCs w:val="24"/>
        </w:rPr>
        <w:t>lnF</w:t>
      </w:r>
      <w:proofErr w:type="spellEnd"/>
      <w:r w:rsidRPr="006A56E4">
        <w:rPr>
          <w:rFonts w:ascii="Times New Roman" w:hAnsi="Times New Roman" w:cs="Times New Roman"/>
          <w:color w:val="000000"/>
          <w:sz w:val="24"/>
          <w:szCs w:val="24"/>
        </w:rPr>
        <w:t>)*</w:t>
      </w:r>
      <w:proofErr w:type="spellStart"/>
      <w:r w:rsidRPr="006A56E4">
        <w:rPr>
          <w:rFonts w:ascii="Times New Roman" w:hAnsi="Times New Roman" w:cs="Times New Roman"/>
          <w:color w:val="000000"/>
          <w:sz w:val="24"/>
          <w:szCs w:val="24"/>
        </w:rPr>
        <w:t>AtmC</w:t>
      </w:r>
      <w:proofErr w:type="spellEnd"/>
    </w:p>
    <w:p w14:paraId="4BECB5DA" w14:textId="77777777" w:rsidR="00EA574A" w:rsidRDefault="00EA574A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095086" w14:textId="77777777" w:rsidR="006A56E4" w:rsidRDefault="006A56E4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 1.</w:t>
      </w:r>
      <w:r w:rsidR="002E7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Solubility constants used in </w:t>
      </w:r>
      <w:r w:rsidR="00F17D9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2E7BC0">
        <w:rPr>
          <w:rFonts w:ascii="Times New Roman" w:hAnsi="Times New Roman" w:cs="Times New Roman"/>
          <w:color w:val="000000" w:themeColor="text1"/>
          <w:sz w:val="24"/>
          <w:szCs w:val="24"/>
        </w:rPr>
        <w:t>quations 1 and 2.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47"/>
        <w:gridCol w:w="3155"/>
        <w:gridCol w:w="2700"/>
      </w:tblGrid>
      <w:tr w:rsidR="00526322" w14:paraId="2EA844C0" w14:textId="77777777" w:rsidTr="006B1FF2">
        <w:trPr>
          <w:trHeight w:val="881"/>
          <w:jc w:val="center"/>
        </w:trPr>
        <w:tc>
          <w:tcPr>
            <w:tcW w:w="1647" w:type="dxa"/>
            <w:shd w:val="clear" w:color="auto" w:fill="F2F2F2" w:themeFill="background1" w:themeFillShade="F2"/>
          </w:tcPr>
          <w:p w14:paraId="276306D6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Solubility </w:t>
            </w:r>
            <w:r w:rsidR="0067105B"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</w:t>
            </w:r>
            <w:r w:rsidR="00526322"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onstant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1D0A17A3" w14:textId="77777777" w:rsidR="006A56E4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Methane </w:t>
            </w:r>
          </w:p>
          <w:p w14:paraId="27397E2A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Wiesenburg</w:t>
            </w:r>
            <w:proofErr w:type="spellEnd"/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and </w:t>
            </w:r>
            <w:proofErr w:type="spellStart"/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Guinasso</w:t>
            </w:r>
            <w:proofErr w:type="spellEnd"/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 1979)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63A9E2B4" w14:textId="77777777" w:rsidR="006A56E4" w:rsidRPr="006B1FF2" w:rsidRDefault="00F17D9F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</w:t>
            </w:r>
            <w:r w:rsidR="00526322"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itrous oxide </w:t>
            </w:r>
          </w:p>
          <w:p w14:paraId="076AFE3E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(Weiss and Price, 1980)</w:t>
            </w:r>
          </w:p>
        </w:tc>
      </w:tr>
      <w:tr w:rsidR="00526322" w14:paraId="2D583C64" w14:textId="77777777" w:rsidTr="006B1FF2">
        <w:trPr>
          <w:jc w:val="center"/>
        </w:trPr>
        <w:tc>
          <w:tcPr>
            <w:tcW w:w="1647" w:type="dxa"/>
          </w:tcPr>
          <w:p w14:paraId="08624462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A1</w:t>
            </w:r>
          </w:p>
        </w:tc>
        <w:tc>
          <w:tcPr>
            <w:tcW w:w="3155" w:type="dxa"/>
          </w:tcPr>
          <w:p w14:paraId="3CE613C8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-415.2807</w:t>
            </w:r>
          </w:p>
        </w:tc>
        <w:tc>
          <w:tcPr>
            <w:tcW w:w="2700" w:type="dxa"/>
          </w:tcPr>
          <w:p w14:paraId="6191B1A0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-165.8806</w:t>
            </w:r>
          </w:p>
        </w:tc>
      </w:tr>
      <w:tr w:rsidR="00526322" w14:paraId="56DE8267" w14:textId="77777777" w:rsidTr="006B1FF2">
        <w:trPr>
          <w:jc w:val="center"/>
        </w:trPr>
        <w:tc>
          <w:tcPr>
            <w:tcW w:w="1647" w:type="dxa"/>
          </w:tcPr>
          <w:p w14:paraId="2D118612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A2</w:t>
            </w:r>
          </w:p>
        </w:tc>
        <w:tc>
          <w:tcPr>
            <w:tcW w:w="3155" w:type="dxa"/>
          </w:tcPr>
          <w:p w14:paraId="14512DCB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596.8104</w:t>
            </w:r>
          </w:p>
        </w:tc>
        <w:tc>
          <w:tcPr>
            <w:tcW w:w="2700" w:type="dxa"/>
          </w:tcPr>
          <w:p w14:paraId="095682A4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222.8743</w:t>
            </w:r>
          </w:p>
        </w:tc>
      </w:tr>
      <w:tr w:rsidR="00526322" w14:paraId="01F771C6" w14:textId="77777777" w:rsidTr="006B1FF2">
        <w:trPr>
          <w:jc w:val="center"/>
        </w:trPr>
        <w:tc>
          <w:tcPr>
            <w:tcW w:w="1647" w:type="dxa"/>
          </w:tcPr>
          <w:p w14:paraId="313D856E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A3</w:t>
            </w:r>
          </w:p>
        </w:tc>
        <w:tc>
          <w:tcPr>
            <w:tcW w:w="3155" w:type="dxa"/>
          </w:tcPr>
          <w:p w14:paraId="2034A8E6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379.2599</w:t>
            </w:r>
          </w:p>
        </w:tc>
        <w:tc>
          <w:tcPr>
            <w:tcW w:w="2700" w:type="dxa"/>
          </w:tcPr>
          <w:p w14:paraId="1F405487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92.0792</w:t>
            </w:r>
          </w:p>
        </w:tc>
      </w:tr>
      <w:tr w:rsidR="00526322" w14:paraId="16B602E1" w14:textId="77777777" w:rsidTr="006B1FF2">
        <w:trPr>
          <w:jc w:val="center"/>
        </w:trPr>
        <w:tc>
          <w:tcPr>
            <w:tcW w:w="1647" w:type="dxa"/>
          </w:tcPr>
          <w:p w14:paraId="0CD46B49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A4</w:t>
            </w:r>
          </w:p>
        </w:tc>
        <w:tc>
          <w:tcPr>
            <w:tcW w:w="3155" w:type="dxa"/>
          </w:tcPr>
          <w:p w14:paraId="4C248565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-62.0757</w:t>
            </w:r>
          </w:p>
        </w:tc>
        <w:tc>
          <w:tcPr>
            <w:tcW w:w="2700" w:type="dxa"/>
          </w:tcPr>
          <w:p w14:paraId="301E552A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-1.48425</w:t>
            </w:r>
          </w:p>
        </w:tc>
      </w:tr>
      <w:tr w:rsidR="00526322" w14:paraId="71FF2B3D" w14:textId="77777777" w:rsidTr="006B1FF2">
        <w:trPr>
          <w:trHeight w:val="422"/>
          <w:jc w:val="center"/>
        </w:trPr>
        <w:tc>
          <w:tcPr>
            <w:tcW w:w="1647" w:type="dxa"/>
          </w:tcPr>
          <w:p w14:paraId="5F992450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B1</w:t>
            </w:r>
          </w:p>
        </w:tc>
        <w:tc>
          <w:tcPr>
            <w:tcW w:w="3155" w:type="dxa"/>
          </w:tcPr>
          <w:p w14:paraId="11130235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-0.059160</w:t>
            </w:r>
          </w:p>
        </w:tc>
        <w:tc>
          <w:tcPr>
            <w:tcW w:w="2700" w:type="dxa"/>
          </w:tcPr>
          <w:p w14:paraId="2148695F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-0.056235</w:t>
            </w:r>
          </w:p>
        </w:tc>
      </w:tr>
      <w:tr w:rsidR="00526322" w14:paraId="480682BB" w14:textId="77777777" w:rsidTr="006B1FF2">
        <w:trPr>
          <w:trHeight w:val="377"/>
          <w:jc w:val="center"/>
        </w:trPr>
        <w:tc>
          <w:tcPr>
            <w:tcW w:w="1647" w:type="dxa"/>
          </w:tcPr>
          <w:p w14:paraId="652AB92C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B2</w:t>
            </w:r>
          </w:p>
        </w:tc>
        <w:tc>
          <w:tcPr>
            <w:tcW w:w="3155" w:type="dxa"/>
          </w:tcPr>
          <w:p w14:paraId="330EAA1F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0.032174</w:t>
            </w:r>
          </w:p>
        </w:tc>
        <w:tc>
          <w:tcPr>
            <w:tcW w:w="2700" w:type="dxa"/>
          </w:tcPr>
          <w:p w14:paraId="54A138A2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0.031619</w:t>
            </w:r>
          </w:p>
        </w:tc>
      </w:tr>
      <w:tr w:rsidR="00526322" w14:paraId="06FCC9A7" w14:textId="77777777" w:rsidTr="006B1FF2">
        <w:trPr>
          <w:jc w:val="center"/>
        </w:trPr>
        <w:tc>
          <w:tcPr>
            <w:tcW w:w="1647" w:type="dxa"/>
          </w:tcPr>
          <w:p w14:paraId="3CD21EA5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B3</w:t>
            </w:r>
          </w:p>
        </w:tc>
        <w:tc>
          <w:tcPr>
            <w:tcW w:w="3155" w:type="dxa"/>
          </w:tcPr>
          <w:p w14:paraId="63EE6A32" w14:textId="77777777" w:rsidR="00526322" w:rsidRPr="006B1FF2" w:rsidRDefault="00526322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-0.0048198</w:t>
            </w:r>
          </w:p>
        </w:tc>
        <w:tc>
          <w:tcPr>
            <w:tcW w:w="2700" w:type="dxa"/>
          </w:tcPr>
          <w:p w14:paraId="4C6CDA3A" w14:textId="77777777" w:rsidR="00526322" w:rsidRPr="006B1FF2" w:rsidRDefault="006A56E4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-0.0048472</w:t>
            </w:r>
          </w:p>
        </w:tc>
      </w:tr>
    </w:tbl>
    <w:p w14:paraId="2AD0B255" w14:textId="77777777" w:rsidR="006A56E4" w:rsidRPr="006A56E4" w:rsidRDefault="006A56E4" w:rsidP="005263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56363B" w14:textId="77777777" w:rsidR="00EA574A" w:rsidRPr="006A56E4" w:rsidRDefault="00EA574A" w:rsidP="006E74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6B369F" w14:textId="77777777" w:rsidR="006A56E4" w:rsidRPr="006A56E4" w:rsidRDefault="006A56E4" w:rsidP="006E74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6E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Table </w:t>
      </w:r>
      <w:r w:rsidR="002E7BC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.  Predicted 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CH</w:t>
      </w:r>
      <w:r w:rsidR="00AA39A8" w:rsidRPr="00AA39A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A39A8" w:rsidRPr="00AA39A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 xml:space="preserve">concentrations 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>for a range of temperatures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>, at a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 salinity of 35.1 and </w:t>
      </w:r>
      <w:r w:rsidR="00737A87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atmospheric </w:t>
      </w:r>
      <w:r w:rsidR="007D1AF5">
        <w:rPr>
          <w:rFonts w:ascii="Times New Roman" w:hAnsi="Times New Roman" w:cs="Times New Roman"/>
          <w:color w:val="000000"/>
          <w:sz w:val="24"/>
          <w:szCs w:val="24"/>
        </w:rPr>
        <w:t xml:space="preserve">mole fractions of 1890 </w:t>
      </w:r>
      <w:proofErr w:type="spellStart"/>
      <w:r w:rsidR="007D1AF5">
        <w:rPr>
          <w:rFonts w:ascii="Times New Roman" w:hAnsi="Times New Roman" w:cs="Times New Roman"/>
          <w:color w:val="000000"/>
          <w:sz w:val="24"/>
          <w:szCs w:val="24"/>
        </w:rPr>
        <w:t>ppbv</w:t>
      </w:r>
      <w:proofErr w:type="spellEnd"/>
      <w:r w:rsidR="007D1AF5">
        <w:rPr>
          <w:rFonts w:ascii="Times New Roman" w:hAnsi="Times New Roman" w:cs="Times New Roman"/>
          <w:color w:val="000000"/>
          <w:sz w:val="24"/>
          <w:szCs w:val="24"/>
        </w:rPr>
        <w:t xml:space="preserve"> for CH</w:t>
      </w:r>
      <w:r w:rsidR="007D1AF5" w:rsidRPr="007D1AF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1AF5">
        <w:rPr>
          <w:rFonts w:ascii="Times New Roman" w:hAnsi="Times New Roman" w:cs="Times New Roman"/>
          <w:color w:val="000000"/>
          <w:sz w:val="24"/>
          <w:szCs w:val="24"/>
        </w:rPr>
        <w:t xml:space="preserve">and 330 </w:t>
      </w:r>
      <w:proofErr w:type="spellStart"/>
      <w:r w:rsidR="007D1AF5">
        <w:rPr>
          <w:rFonts w:ascii="Times New Roman" w:hAnsi="Times New Roman" w:cs="Times New Roman"/>
          <w:color w:val="000000"/>
          <w:sz w:val="24"/>
          <w:szCs w:val="24"/>
        </w:rPr>
        <w:t>ppbv</w:t>
      </w:r>
      <w:proofErr w:type="spellEnd"/>
      <w:r w:rsidR="007D1AF5">
        <w:rPr>
          <w:rFonts w:ascii="Times New Roman" w:hAnsi="Times New Roman" w:cs="Times New Roman"/>
          <w:color w:val="000000"/>
          <w:sz w:val="24"/>
          <w:szCs w:val="24"/>
        </w:rPr>
        <w:t xml:space="preserve"> for N</w:t>
      </w:r>
      <w:r w:rsidR="007D1AF5" w:rsidRPr="007D1AF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7D1AF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5620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A5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5"/>
        <w:gridCol w:w="1577"/>
        <w:gridCol w:w="1512"/>
        <w:gridCol w:w="1523"/>
      </w:tblGrid>
      <w:tr w:rsidR="008560D7" w14:paraId="630F0C72" w14:textId="77777777" w:rsidTr="005B33E8">
        <w:trPr>
          <w:trHeight w:val="818"/>
          <w:jc w:val="center"/>
        </w:trPr>
        <w:tc>
          <w:tcPr>
            <w:tcW w:w="0" w:type="auto"/>
            <w:shd w:val="clear" w:color="auto" w:fill="F2F2F2" w:themeFill="background1" w:themeFillShade="F2"/>
          </w:tcPr>
          <w:p w14:paraId="551B4CA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Temperature (°C)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35862CF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Seawater density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0D3654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Predicted </w:t>
            </w:r>
          </w:p>
          <w:p w14:paraId="08E0687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(nmol kg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2413C49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Predicted</w:t>
            </w:r>
          </w:p>
          <w:p w14:paraId="2569B344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 (nmol kg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</w:t>
            </w:r>
          </w:p>
        </w:tc>
      </w:tr>
      <w:tr w:rsidR="008560D7" w14:paraId="1F81810D" w14:textId="77777777" w:rsidTr="005B33E8">
        <w:trPr>
          <w:trHeight w:val="20"/>
          <w:jc w:val="center"/>
        </w:trPr>
        <w:tc>
          <w:tcPr>
            <w:tcW w:w="0" w:type="auto"/>
          </w:tcPr>
          <w:p w14:paraId="535D5BF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3F9DD17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28.17</w:t>
            </w:r>
          </w:p>
        </w:tc>
        <w:tc>
          <w:tcPr>
            <w:tcW w:w="0" w:type="auto"/>
          </w:tcPr>
          <w:p w14:paraId="2478DD87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3.634</w:t>
            </w:r>
          </w:p>
        </w:tc>
        <w:tc>
          <w:tcPr>
            <w:tcW w:w="0" w:type="auto"/>
          </w:tcPr>
          <w:p w14:paraId="4BD7591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15.253</w:t>
            </w:r>
          </w:p>
        </w:tc>
      </w:tr>
      <w:tr w:rsidR="008560D7" w14:paraId="295CC96F" w14:textId="77777777" w:rsidTr="005B33E8">
        <w:trPr>
          <w:trHeight w:val="20"/>
          <w:jc w:val="center"/>
        </w:trPr>
        <w:tc>
          <w:tcPr>
            <w:tcW w:w="0" w:type="auto"/>
          </w:tcPr>
          <w:p w14:paraId="4640A451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8EC940A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28.052</w:t>
            </w:r>
          </w:p>
        </w:tc>
        <w:tc>
          <w:tcPr>
            <w:tcW w:w="0" w:type="auto"/>
          </w:tcPr>
          <w:p w14:paraId="66F80A9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3.426</w:t>
            </w:r>
          </w:p>
        </w:tc>
        <w:tc>
          <w:tcPr>
            <w:tcW w:w="0" w:type="auto"/>
          </w:tcPr>
          <w:p w14:paraId="54BB1D3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14.074</w:t>
            </w:r>
          </w:p>
        </w:tc>
      </w:tr>
      <w:tr w:rsidR="008560D7" w14:paraId="1774B6B6" w14:textId="77777777" w:rsidTr="005B33E8">
        <w:trPr>
          <w:trHeight w:val="20"/>
          <w:jc w:val="center"/>
        </w:trPr>
        <w:tc>
          <w:tcPr>
            <w:tcW w:w="0" w:type="auto"/>
          </w:tcPr>
          <w:p w14:paraId="67A863DD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20C0C7F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27.866</w:t>
            </w:r>
          </w:p>
        </w:tc>
        <w:tc>
          <w:tcPr>
            <w:tcW w:w="0" w:type="auto"/>
          </w:tcPr>
          <w:p w14:paraId="63483D9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3.240</w:t>
            </w:r>
          </w:p>
        </w:tc>
        <w:tc>
          <w:tcPr>
            <w:tcW w:w="0" w:type="auto"/>
          </w:tcPr>
          <w:p w14:paraId="6570122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13.018</w:t>
            </w:r>
          </w:p>
        </w:tc>
      </w:tr>
      <w:tr w:rsidR="008560D7" w14:paraId="363BDC15" w14:textId="77777777" w:rsidTr="005B33E8">
        <w:trPr>
          <w:trHeight w:val="20"/>
          <w:jc w:val="center"/>
        </w:trPr>
        <w:tc>
          <w:tcPr>
            <w:tcW w:w="0" w:type="auto"/>
          </w:tcPr>
          <w:p w14:paraId="73923077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A5A48F4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27.632</w:t>
            </w:r>
          </w:p>
        </w:tc>
        <w:tc>
          <w:tcPr>
            <w:tcW w:w="0" w:type="auto"/>
          </w:tcPr>
          <w:p w14:paraId="04AD9F1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3.072</w:t>
            </w:r>
          </w:p>
        </w:tc>
        <w:tc>
          <w:tcPr>
            <w:tcW w:w="0" w:type="auto"/>
          </w:tcPr>
          <w:p w14:paraId="13BC34A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12.068</w:t>
            </w:r>
          </w:p>
        </w:tc>
      </w:tr>
      <w:tr w:rsidR="008560D7" w14:paraId="7F2AA1A6" w14:textId="77777777" w:rsidTr="005B33E8">
        <w:trPr>
          <w:trHeight w:val="20"/>
          <w:jc w:val="center"/>
        </w:trPr>
        <w:tc>
          <w:tcPr>
            <w:tcW w:w="0" w:type="auto"/>
          </w:tcPr>
          <w:p w14:paraId="3176D21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665B81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27.353</w:t>
            </w:r>
          </w:p>
        </w:tc>
        <w:tc>
          <w:tcPr>
            <w:tcW w:w="0" w:type="auto"/>
          </w:tcPr>
          <w:p w14:paraId="7754CD2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2.919</w:t>
            </w:r>
          </w:p>
        </w:tc>
        <w:tc>
          <w:tcPr>
            <w:tcW w:w="0" w:type="auto"/>
          </w:tcPr>
          <w:p w14:paraId="0B4F603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11.213</w:t>
            </w:r>
          </w:p>
        </w:tc>
      </w:tr>
      <w:tr w:rsidR="008560D7" w14:paraId="2D7D0C03" w14:textId="77777777" w:rsidTr="005B33E8">
        <w:trPr>
          <w:trHeight w:val="20"/>
          <w:jc w:val="center"/>
        </w:trPr>
        <w:tc>
          <w:tcPr>
            <w:tcW w:w="0" w:type="auto"/>
          </w:tcPr>
          <w:p w14:paraId="218859B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06E57C7F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27.031</w:t>
            </w:r>
          </w:p>
        </w:tc>
        <w:tc>
          <w:tcPr>
            <w:tcW w:w="0" w:type="auto"/>
          </w:tcPr>
          <w:p w14:paraId="2CE5D98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2.781</w:t>
            </w:r>
          </w:p>
        </w:tc>
        <w:tc>
          <w:tcPr>
            <w:tcW w:w="0" w:type="auto"/>
          </w:tcPr>
          <w:p w14:paraId="08D6A4CD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10.439</w:t>
            </w:r>
          </w:p>
        </w:tc>
      </w:tr>
      <w:tr w:rsidR="008560D7" w14:paraId="788570E7" w14:textId="77777777" w:rsidTr="005B33E8">
        <w:trPr>
          <w:trHeight w:val="20"/>
          <w:jc w:val="center"/>
        </w:trPr>
        <w:tc>
          <w:tcPr>
            <w:tcW w:w="0" w:type="auto"/>
          </w:tcPr>
          <w:p w14:paraId="3142AA21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585821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26.667</w:t>
            </w:r>
          </w:p>
        </w:tc>
        <w:tc>
          <w:tcPr>
            <w:tcW w:w="0" w:type="auto"/>
          </w:tcPr>
          <w:p w14:paraId="4DDB83FE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2.654</w:t>
            </w:r>
          </w:p>
        </w:tc>
        <w:tc>
          <w:tcPr>
            <w:tcW w:w="0" w:type="auto"/>
          </w:tcPr>
          <w:p w14:paraId="79637B7D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9.738</w:t>
            </w:r>
          </w:p>
        </w:tc>
      </w:tr>
      <w:tr w:rsidR="008560D7" w14:paraId="0A5C1012" w14:textId="77777777" w:rsidTr="005B33E8">
        <w:trPr>
          <w:trHeight w:val="20"/>
          <w:jc w:val="center"/>
        </w:trPr>
        <w:tc>
          <w:tcPr>
            <w:tcW w:w="0" w:type="auto"/>
          </w:tcPr>
          <w:p w14:paraId="32494FEB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18BC9E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26.265</w:t>
            </w:r>
          </w:p>
        </w:tc>
        <w:tc>
          <w:tcPr>
            <w:tcW w:w="0" w:type="auto"/>
          </w:tcPr>
          <w:p w14:paraId="2ACD937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2.537</w:t>
            </w:r>
          </w:p>
        </w:tc>
        <w:tc>
          <w:tcPr>
            <w:tcW w:w="0" w:type="auto"/>
          </w:tcPr>
          <w:p w14:paraId="2B9EE8F7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9.102</w:t>
            </w:r>
          </w:p>
        </w:tc>
      </w:tr>
      <w:tr w:rsidR="008560D7" w14:paraId="10D8F306" w14:textId="77777777" w:rsidTr="005B33E8">
        <w:trPr>
          <w:trHeight w:val="20"/>
          <w:jc w:val="center"/>
        </w:trPr>
        <w:tc>
          <w:tcPr>
            <w:tcW w:w="0" w:type="auto"/>
          </w:tcPr>
          <w:p w14:paraId="08E128D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0E81FE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25.825</w:t>
            </w:r>
          </w:p>
        </w:tc>
        <w:tc>
          <w:tcPr>
            <w:tcW w:w="0" w:type="auto"/>
          </w:tcPr>
          <w:p w14:paraId="241C1D4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2.430</w:t>
            </w:r>
          </w:p>
        </w:tc>
        <w:tc>
          <w:tcPr>
            <w:tcW w:w="0" w:type="auto"/>
          </w:tcPr>
          <w:p w14:paraId="659B45FD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8.522</w:t>
            </w:r>
          </w:p>
        </w:tc>
      </w:tr>
      <w:tr w:rsidR="008560D7" w14:paraId="3C7DEAD9" w14:textId="77777777" w:rsidTr="005B33E8">
        <w:trPr>
          <w:trHeight w:val="20"/>
          <w:jc w:val="center"/>
        </w:trPr>
        <w:tc>
          <w:tcPr>
            <w:tcW w:w="0" w:type="auto"/>
          </w:tcPr>
          <w:p w14:paraId="6DEFE72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27847374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25.350</w:t>
            </w:r>
          </w:p>
        </w:tc>
        <w:tc>
          <w:tcPr>
            <w:tcW w:w="0" w:type="auto"/>
          </w:tcPr>
          <w:p w14:paraId="1F4DF55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2.331</w:t>
            </w:r>
          </w:p>
        </w:tc>
        <w:tc>
          <w:tcPr>
            <w:tcW w:w="0" w:type="auto"/>
          </w:tcPr>
          <w:p w14:paraId="0CCA006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7.993</w:t>
            </w:r>
          </w:p>
        </w:tc>
      </w:tr>
      <w:tr w:rsidR="008560D7" w14:paraId="519CF111" w14:textId="77777777" w:rsidTr="005B33E8">
        <w:trPr>
          <w:trHeight w:val="20"/>
          <w:jc w:val="center"/>
        </w:trPr>
        <w:tc>
          <w:tcPr>
            <w:tcW w:w="0" w:type="auto"/>
          </w:tcPr>
          <w:p w14:paraId="45A75D9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40BE9D7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24.839</w:t>
            </w:r>
          </w:p>
        </w:tc>
        <w:tc>
          <w:tcPr>
            <w:tcW w:w="0" w:type="auto"/>
          </w:tcPr>
          <w:p w14:paraId="6BAB7A67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2.239</w:t>
            </w:r>
          </w:p>
        </w:tc>
        <w:tc>
          <w:tcPr>
            <w:tcW w:w="0" w:type="auto"/>
          </w:tcPr>
          <w:p w14:paraId="2C83A6A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7.508</w:t>
            </w:r>
          </w:p>
        </w:tc>
      </w:tr>
      <w:tr w:rsidR="008560D7" w14:paraId="10D52C14" w14:textId="77777777" w:rsidTr="005B33E8">
        <w:trPr>
          <w:trHeight w:val="20"/>
          <w:jc w:val="center"/>
        </w:trPr>
        <w:tc>
          <w:tcPr>
            <w:tcW w:w="0" w:type="auto"/>
          </w:tcPr>
          <w:p w14:paraId="0CD8ECF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906DC9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24.295</w:t>
            </w:r>
          </w:p>
        </w:tc>
        <w:tc>
          <w:tcPr>
            <w:tcW w:w="0" w:type="auto"/>
          </w:tcPr>
          <w:p w14:paraId="1749CDE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2.153</w:t>
            </w:r>
          </w:p>
        </w:tc>
        <w:tc>
          <w:tcPr>
            <w:tcW w:w="0" w:type="auto"/>
          </w:tcPr>
          <w:p w14:paraId="056BBA4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7.064</w:t>
            </w:r>
          </w:p>
        </w:tc>
      </w:tr>
      <w:tr w:rsidR="008560D7" w14:paraId="03F7AB20" w14:textId="77777777" w:rsidTr="005B33E8">
        <w:trPr>
          <w:trHeight w:val="20"/>
          <w:jc w:val="center"/>
        </w:trPr>
        <w:tc>
          <w:tcPr>
            <w:tcW w:w="0" w:type="auto"/>
          </w:tcPr>
          <w:p w14:paraId="5D08B44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1F9372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23.719</w:t>
            </w:r>
          </w:p>
        </w:tc>
        <w:tc>
          <w:tcPr>
            <w:tcW w:w="0" w:type="auto"/>
          </w:tcPr>
          <w:p w14:paraId="40C4A1F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2.072</w:t>
            </w:r>
          </w:p>
        </w:tc>
        <w:tc>
          <w:tcPr>
            <w:tcW w:w="0" w:type="auto"/>
          </w:tcPr>
          <w:p w14:paraId="52864451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6.655</w:t>
            </w:r>
          </w:p>
        </w:tc>
      </w:tr>
      <w:tr w:rsidR="008560D7" w14:paraId="7F4F92A0" w14:textId="77777777" w:rsidTr="005B33E8">
        <w:trPr>
          <w:trHeight w:val="20"/>
          <w:jc w:val="center"/>
        </w:trPr>
        <w:tc>
          <w:tcPr>
            <w:tcW w:w="0" w:type="auto"/>
          </w:tcPr>
          <w:p w14:paraId="4F6C99FB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45C043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23.111</w:t>
            </w:r>
          </w:p>
        </w:tc>
        <w:tc>
          <w:tcPr>
            <w:tcW w:w="0" w:type="auto"/>
          </w:tcPr>
          <w:p w14:paraId="291B214E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1.996</w:t>
            </w:r>
          </w:p>
        </w:tc>
        <w:tc>
          <w:tcPr>
            <w:tcW w:w="0" w:type="auto"/>
          </w:tcPr>
          <w:p w14:paraId="10D966F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6.278</w:t>
            </w:r>
          </w:p>
        </w:tc>
      </w:tr>
      <w:tr w:rsidR="008560D7" w14:paraId="6BB85980" w14:textId="77777777" w:rsidTr="005B33E8">
        <w:trPr>
          <w:trHeight w:val="20"/>
          <w:jc w:val="center"/>
        </w:trPr>
        <w:tc>
          <w:tcPr>
            <w:tcW w:w="0" w:type="auto"/>
          </w:tcPr>
          <w:p w14:paraId="2AB90B3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17F0505E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22.472</w:t>
            </w:r>
          </w:p>
        </w:tc>
        <w:tc>
          <w:tcPr>
            <w:tcW w:w="0" w:type="auto"/>
          </w:tcPr>
          <w:p w14:paraId="7947E4A3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1.925</w:t>
            </w:r>
          </w:p>
        </w:tc>
        <w:tc>
          <w:tcPr>
            <w:tcW w:w="0" w:type="auto"/>
          </w:tcPr>
          <w:p w14:paraId="561B2DC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5.930</w:t>
            </w:r>
          </w:p>
        </w:tc>
      </w:tr>
      <w:tr w:rsidR="008560D7" w14:paraId="4B63F622" w14:textId="77777777" w:rsidTr="005B33E8">
        <w:trPr>
          <w:trHeight w:val="20"/>
          <w:jc w:val="center"/>
        </w:trPr>
        <w:tc>
          <w:tcPr>
            <w:tcW w:w="0" w:type="auto"/>
          </w:tcPr>
          <w:p w14:paraId="1A4E696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4D2E6F7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21.804</w:t>
            </w:r>
          </w:p>
        </w:tc>
        <w:tc>
          <w:tcPr>
            <w:tcW w:w="0" w:type="auto"/>
          </w:tcPr>
          <w:p w14:paraId="0976A99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0" w:type="auto"/>
          </w:tcPr>
          <w:p w14:paraId="285476F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5.608</w:t>
            </w:r>
          </w:p>
        </w:tc>
      </w:tr>
      <w:tr w:rsidR="008560D7" w14:paraId="7E0628B2" w14:textId="77777777" w:rsidTr="005B33E8">
        <w:trPr>
          <w:trHeight w:val="20"/>
          <w:jc w:val="center"/>
        </w:trPr>
        <w:tc>
          <w:tcPr>
            <w:tcW w:w="0" w:type="auto"/>
          </w:tcPr>
          <w:p w14:paraId="54E6567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2390AE9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21.106</w:t>
            </w:r>
          </w:p>
        </w:tc>
        <w:tc>
          <w:tcPr>
            <w:tcW w:w="0" w:type="auto"/>
          </w:tcPr>
          <w:p w14:paraId="00876F2B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1.793</w:t>
            </w:r>
          </w:p>
        </w:tc>
        <w:tc>
          <w:tcPr>
            <w:tcW w:w="0" w:type="auto"/>
          </w:tcPr>
          <w:p w14:paraId="66C0659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5.309</w:t>
            </w:r>
          </w:p>
        </w:tc>
      </w:tr>
      <w:tr w:rsidR="008560D7" w14:paraId="1F97B433" w14:textId="77777777" w:rsidTr="005B33E8">
        <w:trPr>
          <w:trHeight w:val="20"/>
          <w:jc w:val="center"/>
        </w:trPr>
        <w:tc>
          <w:tcPr>
            <w:tcW w:w="0" w:type="auto"/>
          </w:tcPr>
          <w:p w14:paraId="4D542DF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3174864B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20.381</w:t>
            </w:r>
          </w:p>
        </w:tc>
        <w:tc>
          <w:tcPr>
            <w:tcW w:w="0" w:type="auto"/>
          </w:tcPr>
          <w:p w14:paraId="5E50C71B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1.732</w:t>
            </w:r>
          </w:p>
        </w:tc>
        <w:tc>
          <w:tcPr>
            <w:tcW w:w="0" w:type="auto"/>
          </w:tcPr>
          <w:p w14:paraId="5BF34B2C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5.031</w:t>
            </w:r>
          </w:p>
        </w:tc>
      </w:tr>
      <w:tr w:rsidR="008560D7" w14:paraId="7F095F21" w14:textId="77777777" w:rsidTr="005B33E8">
        <w:trPr>
          <w:trHeight w:val="20"/>
          <w:jc w:val="center"/>
        </w:trPr>
        <w:tc>
          <w:tcPr>
            <w:tcW w:w="0" w:type="auto"/>
          </w:tcPr>
          <w:p w14:paraId="19E8BA8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1047C6A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19.629</w:t>
            </w:r>
          </w:p>
        </w:tc>
        <w:tc>
          <w:tcPr>
            <w:tcW w:w="0" w:type="auto"/>
          </w:tcPr>
          <w:p w14:paraId="2C9BA0D9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1.673</w:t>
            </w:r>
          </w:p>
        </w:tc>
        <w:tc>
          <w:tcPr>
            <w:tcW w:w="0" w:type="auto"/>
          </w:tcPr>
          <w:p w14:paraId="69766B90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4.772</w:t>
            </w:r>
          </w:p>
        </w:tc>
      </w:tr>
      <w:tr w:rsidR="008560D7" w14:paraId="0B9A6011" w14:textId="77777777" w:rsidTr="005B33E8">
        <w:trPr>
          <w:trHeight w:val="20"/>
          <w:jc w:val="center"/>
        </w:trPr>
        <w:tc>
          <w:tcPr>
            <w:tcW w:w="0" w:type="auto"/>
          </w:tcPr>
          <w:p w14:paraId="259383CE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27343168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18.850</w:t>
            </w:r>
          </w:p>
        </w:tc>
        <w:tc>
          <w:tcPr>
            <w:tcW w:w="0" w:type="auto"/>
          </w:tcPr>
          <w:p w14:paraId="185825C5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1.616</w:t>
            </w:r>
          </w:p>
        </w:tc>
        <w:tc>
          <w:tcPr>
            <w:tcW w:w="0" w:type="auto"/>
          </w:tcPr>
          <w:p w14:paraId="08ADB8E2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4.531</w:t>
            </w:r>
          </w:p>
        </w:tc>
      </w:tr>
      <w:tr w:rsidR="008560D7" w14:paraId="6CB531E6" w14:textId="77777777" w:rsidTr="005B33E8">
        <w:trPr>
          <w:trHeight w:val="20"/>
          <w:jc w:val="center"/>
        </w:trPr>
        <w:tc>
          <w:tcPr>
            <w:tcW w:w="0" w:type="auto"/>
          </w:tcPr>
          <w:p w14:paraId="3C6414DD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14:paraId="66812DF6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18.047</w:t>
            </w:r>
          </w:p>
        </w:tc>
        <w:tc>
          <w:tcPr>
            <w:tcW w:w="0" w:type="auto"/>
          </w:tcPr>
          <w:p w14:paraId="04CD21BE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1.562</w:t>
            </w:r>
          </w:p>
        </w:tc>
        <w:tc>
          <w:tcPr>
            <w:tcW w:w="0" w:type="auto"/>
          </w:tcPr>
          <w:p w14:paraId="4C9434AA" w14:textId="77777777" w:rsidR="008560D7" w:rsidRPr="006B1FF2" w:rsidRDefault="008560D7" w:rsidP="006E74D4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4.305</w:t>
            </w:r>
          </w:p>
        </w:tc>
      </w:tr>
    </w:tbl>
    <w:p w14:paraId="7E484414" w14:textId="77777777" w:rsidR="006A56E4" w:rsidRDefault="006A56E4" w:rsidP="006E74D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68B977" w14:textId="77777777" w:rsidR="00A22BC0" w:rsidRDefault="00A22BC0" w:rsidP="00457CBE">
      <w:pPr>
        <w:widowControl w:val="0"/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D9FC9FF" w14:textId="77777777" w:rsidR="00A558DF" w:rsidRPr="00A558DF" w:rsidRDefault="00A90FF2" w:rsidP="00457CBE">
      <w:pPr>
        <w:widowControl w:val="0"/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4</w:t>
      </w:r>
      <w:r w:rsidR="00A558DF">
        <w:rPr>
          <w:rFonts w:ascii="Times New Roman" w:hAnsi="Times New Roman" w:cs="Times New Roman"/>
          <w:b/>
          <w:sz w:val="24"/>
          <w:szCs w:val="24"/>
        </w:rPr>
        <w:t xml:space="preserve">.0 </w:t>
      </w:r>
      <w:r w:rsidR="00A558DF" w:rsidRPr="00A558DF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46150537" w14:textId="77777777" w:rsidR="00A558DF" w:rsidRDefault="00A558DF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>Bullister</w:t>
      </w:r>
      <w:proofErr w:type="spellEnd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J. L., </w:t>
      </w:r>
      <w:proofErr w:type="spellStart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>Wisegarver</w:t>
      </w:r>
      <w:proofErr w:type="spellEnd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D. P., &amp; </w:t>
      </w:r>
      <w:proofErr w:type="spellStart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>Menzia</w:t>
      </w:r>
      <w:proofErr w:type="spellEnd"/>
      <w:r w:rsidRPr="00A558DF">
        <w:rPr>
          <w:rFonts w:ascii="Times New Roman" w:hAnsi="Times New Roman" w:cs="Times New Roman"/>
          <w:color w:val="000000" w:themeColor="text1"/>
          <w:sz w:val="24"/>
          <w:szCs w:val="24"/>
        </w:rPr>
        <w:t>, F. A. (2002). The solubility of sulfur hexafluoride in water and seawater. Deep Sea Research Part I: Oceanographic Research Papers, 49(1), 175-187.</w:t>
      </w:r>
    </w:p>
    <w:p w14:paraId="2F75F70F" w14:textId="77777777" w:rsidR="00BF5887" w:rsidRDefault="00BF5887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887">
        <w:rPr>
          <w:rFonts w:ascii="Times New Roman" w:hAnsi="Times New Roman" w:cs="Times New Roman"/>
          <w:color w:val="000000" w:themeColor="text1"/>
          <w:sz w:val="24"/>
          <w:szCs w:val="24"/>
        </w:rPr>
        <w:t>Butler, J. H., &amp; Elkins, J. W. (1991). An automated technique for the measurement of dissolved N2O in natural waters. Marine Chemistry, 34(1-2), 47-61.</w:t>
      </w:r>
    </w:p>
    <w:p w14:paraId="5B93B963" w14:textId="77777777" w:rsidR="00A558DF" w:rsidRDefault="00A558DF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Capelle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D. W., Dacey, J. W., and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Tortell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P. D.: An automated, high through-put method for accurate and precise measurements of dissolved nitrous oxide and methane concentrations in natural waters,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Limnol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Oceanogr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.: Methods, 13, 345–355, 2015.</w:t>
      </w:r>
    </w:p>
    <w:p w14:paraId="4D3BFAFB" w14:textId="77777777" w:rsidR="00E7270D" w:rsidRDefault="00E7270D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>Hamme</w:t>
      </w:r>
      <w:proofErr w:type="spellEnd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>, R. C., and S. R. Emerson (2004), The solubility of neon, nitrogen and argon in distilled water and seawater, Deep Sea Res., Part I, 51, 1517–1528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185E3B" w14:textId="77777777" w:rsidR="00E7270D" w:rsidRPr="00F375A9" w:rsidRDefault="00E7270D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Kana, T. M., C. </w:t>
      </w:r>
      <w:proofErr w:type="spellStart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>Darkangelo</w:t>
      </w:r>
      <w:proofErr w:type="spellEnd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Duane Hunt, J. B. Oldham, G. E. Bennett, and J. C. Cornwell (1994), Membrane inlet mass spectrometer for rapid high-precision determination of N2, O2, and </w:t>
      </w:r>
      <w:proofErr w:type="spellStart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>Ar</w:t>
      </w:r>
      <w:proofErr w:type="spellEnd"/>
      <w:r w:rsidRPr="00E72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environmental water sampl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es, Anal. Chem., 66, 4166–4170.</w:t>
      </w:r>
    </w:p>
    <w:p w14:paraId="6EE3B840" w14:textId="77777777" w:rsidR="00A558DF" w:rsidRPr="00F375A9" w:rsidRDefault="00A558DF" w:rsidP="00A558DF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Weiss, R. F., and Price, B. A.: Nitrous oxide solubility in water and seawater, Mar. Chem., 8, 347–359,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: 10.1016/0304-4203(80)90024-9, 1980.</w:t>
      </w:r>
    </w:p>
    <w:p w14:paraId="31205FA5" w14:textId="77777777" w:rsidR="0067105B" w:rsidRPr="008856A3" w:rsidRDefault="00A558DF" w:rsidP="008856A3">
      <w:pPr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Wiesenburg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D. A., and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Guinasso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N. L.: Equilibrium solubilities of methane, carbon monoxide and hydrogen in water and seawater, J. Chem. Eng. Data, 24, 354–360, </w:t>
      </w:r>
      <w:proofErr w:type="spellStart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Pr="00F375A9">
        <w:rPr>
          <w:rFonts w:ascii="Times New Roman" w:hAnsi="Times New Roman" w:cs="Times New Roman"/>
          <w:color w:val="000000" w:themeColor="text1"/>
          <w:sz w:val="24"/>
          <w:szCs w:val="24"/>
        </w:rPr>
        <w:t>: 10.1021/je60083a006, 1979.</w:t>
      </w:r>
    </w:p>
    <w:sectPr w:rsidR="0067105B" w:rsidRPr="008856A3" w:rsidSect="008856A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ECA8E" w14:textId="77777777" w:rsidR="00D21A8D" w:rsidRDefault="00D21A8D" w:rsidP="00C4616E">
      <w:pPr>
        <w:spacing w:after="0" w:line="240" w:lineRule="auto"/>
      </w:pPr>
      <w:r>
        <w:separator/>
      </w:r>
    </w:p>
  </w:endnote>
  <w:endnote w:type="continuationSeparator" w:id="0">
    <w:p w14:paraId="320BCCD0" w14:textId="77777777" w:rsidR="00D21A8D" w:rsidRDefault="00D21A8D" w:rsidP="00C4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C942" w14:textId="77777777" w:rsidR="008F28C8" w:rsidRDefault="008F28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7285527"/>
      <w:docPartObj>
        <w:docPartGallery w:val="Page Numbers (Bottom of Page)"/>
        <w:docPartUnique/>
      </w:docPartObj>
    </w:sdtPr>
    <w:sdtEndPr/>
    <w:sdtContent>
      <w:p w14:paraId="5781489E" w14:textId="77777777" w:rsidR="00807222" w:rsidRDefault="00D21A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A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CBC3B2" w14:textId="77777777" w:rsidR="00807222" w:rsidRDefault="008072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2AB3D" w14:textId="77777777" w:rsidR="008F28C8" w:rsidRDefault="008F28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47253" w14:textId="77777777" w:rsidR="00D21A8D" w:rsidRDefault="00D21A8D" w:rsidP="00C4616E">
      <w:pPr>
        <w:spacing w:after="0" w:line="240" w:lineRule="auto"/>
      </w:pPr>
      <w:r>
        <w:separator/>
      </w:r>
    </w:p>
  </w:footnote>
  <w:footnote w:type="continuationSeparator" w:id="0">
    <w:p w14:paraId="7B35CF2D" w14:textId="77777777" w:rsidR="00D21A8D" w:rsidRDefault="00D21A8D" w:rsidP="00C46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8A4CA" w14:textId="6653CC80" w:rsidR="008F28C8" w:rsidRDefault="00D21A8D">
    <w:pPr>
      <w:pStyle w:val="Header"/>
    </w:pPr>
    <w:r>
      <w:rPr>
        <w:noProof/>
      </w:rPr>
      <w:pict w14:anchorId="37D946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alt="" style="position:absolute;margin-left:0;margin-top:0;width:494.9pt;height:16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14746" w14:textId="5989EDCA" w:rsidR="008F28C8" w:rsidRDefault="00D21A8D">
    <w:pPr>
      <w:pStyle w:val="Header"/>
    </w:pPr>
    <w:r>
      <w:rPr>
        <w:noProof/>
      </w:rPr>
      <w:pict w14:anchorId="1B7454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margin-left:0;margin-top:0;width:494.9pt;height:16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4870B" w14:textId="6EC08DBD" w:rsidR="008F28C8" w:rsidRDefault="00D21A8D">
    <w:pPr>
      <w:pStyle w:val="Header"/>
    </w:pPr>
    <w:r>
      <w:rPr>
        <w:noProof/>
      </w:rPr>
      <w:pict w14:anchorId="6C0A74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94.9pt;height:16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DRA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6531"/>
    <w:rsid w:val="00003454"/>
    <w:rsid w:val="00010EE9"/>
    <w:rsid w:val="00011020"/>
    <w:rsid w:val="00011855"/>
    <w:rsid w:val="000118E2"/>
    <w:rsid w:val="000156CB"/>
    <w:rsid w:val="0001788F"/>
    <w:rsid w:val="000232B0"/>
    <w:rsid w:val="000239EF"/>
    <w:rsid w:val="0002503B"/>
    <w:rsid w:val="00025DFC"/>
    <w:rsid w:val="000300F8"/>
    <w:rsid w:val="00036E96"/>
    <w:rsid w:val="00037EE0"/>
    <w:rsid w:val="00045F62"/>
    <w:rsid w:val="00047A94"/>
    <w:rsid w:val="00061084"/>
    <w:rsid w:val="000809CA"/>
    <w:rsid w:val="00082747"/>
    <w:rsid w:val="0008774E"/>
    <w:rsid w:val="00093113"/>
    <w:rsid w:val="00097CA9"/>
    <w:rsid w:val="00097DAC"/>
    <w:rsid w:val="000C62AE"/>
    <w:rsid w:val="000D1D83"/>
    <w:rsid w:val="000E5369"/>
    <w:rsid w:val="000E7A74"/>
    <w:rsid w:val="000F3201"/>
    <w:rsid w:val="000F3893"/>
    <w:rsid w:val="000F4596"/>
    <w:rsid w:val="000F555A"/>
    <w:rsid w:val="000F67BA"/>
    <w:rsid w:val="00100392"/>
    <w:rsid w:val="00101477"/>
    <w:rsid w:val="00110492"/>
    <w:rsid w:val="00110B59"/>
    <w:rsid w:val="00127AAD"/>
    <w:rsid w:val="00142A88"/>
    <w:rsid w:val="00145C11"/>
    <w:rsid w:val="00147C89"/>
    <w:rsid w:val="0015246A"/>
    <w:rsid w:val="001544F5"/>
    <w:rsid w:val="001759E1"/>
    <w:rsid w:val="001840C1"/>
    <w:rsid w:val="001A02F5"/>
    <w:rsid w:val="001A3D62"/>
    <w:rsid w:val="001C7161"/>
    <w:rsid w:val="001C7379"/>
    <w:rsid w:val="001D06DE"/>
    <w:rsid w:val="001D521A"/>
    <w:rsid w:val="001D7C2B"/>
    <w:rsid w:val="001F1A0F"/>
    <w:rsid w:val="001F1FEC"/>
    <w:rsid w:val="001F37E3"/>
    <w:rsid w:val="001F3D73"/>
    <w:rsid w:val="001F6279"/>
    <w:rsid w:val="0020434A"/>
    <w:rsid w:val="00204C71"/>
    <w:rsid w:val="00210007"/>
    <w:rsid w:val="00211228"/>
    <w:rsid w:val="00212885"/>
    <w:rsid w:val="00212EF9"/>
    <w:rsid w:val="0021398F"/>
    <w:rsid w:val="002208C8"/>
    <w:rsid w:val="0024480F"/>
    <w:rsid w:val="00244A7B"/>
    <w:rsid w:val="00244AA5"/>
    <w:rsid w:val="00246670"/>
    <w:rsid w:val="002601E8"/>
    <w:rsid w:val="002743B3"/>
    <w:rsid w:val="00292BAA"/>
    <w:rsid w:val="00294E1B"/>
    <w:rsid w:val="002B75B7"/>
    <w:rsid w:val="002C7BFC"/>
    <w:rsid w:val="002D3F17"/>
    <w:rsid w:val="002D5F73"/>
    <w:rsid w:val="002E5598"/>
    <w:rsid w:val="002E7BC0"/>
    <w:rsid w:val="002F4BAC"/>
    <w:rsid w:val="0030451A"/>
    <w:rsid w:val="003073F4"/>
    <w:rsid w:val="00310FAD"/>
    <w:rsid w:val="00322F24"/>
    <w:rsid w:val="00323AB7"/>
    <w:rsid w:val="003263FA"/>
    <w:rsid w:val="0034418E"/>
    <w:rsid w:val="00350BF6"/>
    <w:rsid w:val="003622E9"/>
    <w:rsid w:val="003660EC"/>
    <w:rsid w:val="003723D2"/>
    <w:rsid w:val="00382F0E"/>
    <w:rsid w:val="003931D1"/>
    <w:rsid w:val="00393303"/>
    <w:rsid w:val="003935E2"/>
    <w:rsid w:val="003A3762"/>
    <w:rsid w:val="003A54F3"/>
    <w:rsid w:val="003E2CDD"/>
    <w:rsid w:val="003F2E87"/>
    <w:rsid w:val="00416164"/>
    <w:rsid w:val="004221FD"/>
    <w:rsid w:val="00427756"/>
    <w:rsid w:val="00427FF2"/>
    <w:rsid w:val="00436213"/>
    <w:rsid w:val="004369D2"/>
    <w:rsid w:val="00440A39"/>
    <w:rsid w:val="004437A7"/>
    <w:rsid w:val="00445E33"/>
    <w:rsid w:val="00456A76"/>
    <w:rsid w:val="00457CBE"/>
    <w:rsid w:val="00472F33"/>
    <w:rsid w:val="004819C0"/>
    <w:rsid w:val="00497409"/>
    <w:rsid w:val="004A38D9"/>
    <w:rsid w:val="004A7636"/>
    <w:rsid w:val="004B597D"/>
    <w:rsid w:val="004B7909"/>
    <w:rsid w:val="004D0908"/>
    <w:rsid w:val="004D60A8"/>
    <w:rsid w:val="004E2CFA"/>
    <w:rsid w:val="004F138C"/>
    <w:rsid w:val="004F7D95"/>
    <w:rsid w:val="005048ED"/>
    <w:rsid w:val="00507972"/>
    <w:rsid w:val="00511707"/>
    <w:rsid w:val="00514B23"/>
    <w:rsid w:val="0052209F"/>
    <w:rsid w:val="00526322"/>
    <w:rsid w:val="00560774"/>
    <w:rsid w:val="00561BED"/>
    <w:rsid w:val="005620E3"/>
    <w:rsid w:val="00566A51"/>
    <w:rsid w:val="005745FB"/>
    <w:rsid w:val="00581397"/>
    <w:rsid w:val="005859CC"/>
    <w:rsid w:val="005B0456"/>
    <w:rsid w:val="005B33E8"/>
    <w:rsid w:val="005C5788"/>
    <w:rsid w:val="005C63BE"/>
    <w:rsid w:val="005D6F41"/>
    <w:rsid w:val="005E5424"/>
    <w:rsid w:val="005F7362"/>
    <w:rsid w:val="00603A7A"/>
    <w:rsid w:val="00613170"/>
    <w:rsid w:val="00620310"/>
    <w:rsid w:val="0063440A"/>
    <w:rsid w:val="0064103C"/>
    <w:rsid w:val="0064690C"/>
    <w:rsid w:val="00656040"/>
    <w:rsid w:val="00663B79"/>
    <w:rsid w:val="006671EA"/>
    <w:rsid w:val="006672DC"/>
    <w:rsid w:val="0067105B"/>
    <w:rsid w:val="006725B0"/>
    <w:rsid w:val="00673A5B"/>
    <w:rsid w:val="00675DB5"/>
    <w:rsid w:val="00681BC3"/>
    <w:rsid w:val="00684EA7"/>
    <w:rsid w:val="006900E7"/>
    <w:rsid w:val="00695EA1"/>
    <w:rsid w:val="0069728A"/>
    <w:rsid w:val="006A2C8C"/>
    <w:rsid w:val="006A48E3"/>
    <w:rsid w:val="006A56E4"/>
    <w:rsid w:val="006B1FF2"/>
    <w:rsid w:val="006B2E5A"/>
    <w:rsid w:val="006B4F6E"/>
    <w:rsid w:val="006B75CF"/>
    <w:rsid w:val="006D1BB5"/>
    <w:rsid w:val="006D64EB"/>
    <w:rsid w:val="006D7EE2"/>
    <w:rsid w:val="006E11E9"/>
    <w:rsid w:val="006E74D4"/>
    <w:rsid w:val="006F0D42"/>
    <w:rsid w:val="006F2BCE"/>
    <w:rsid w:val="007045D8"/>
    <w:rsid w:val="007159CD"/>
    <w:rsid w:val="007164A9"/>
    <w:rsid w:val="00721CFC"/>
    <w:rsid w:val="00724E85"/>
    <w:rsid w:val="00727F71"/>
    <w:rsid w:val="007375B1"/>
    <w:rsid w:val="00737A87"/>
    <w:rsid w:val="00740D7E"/>
    <w:rsid w:val="00741710"/>
    <w:rsid w:val="0074174B"/>
    <w:rsid w:val="00741E49"/>
    <w:rsid w:val="00755866"/>
    <w:rsid w:val="00761BDA"/>
    <w:rsid w:val="00774791"/>
    <w:rsid w:val="007764AD"/>
    <w:rsid w:val="00785345"/>
    <w:rsid w:val="007A1CA5"/>
    <w:rsid w:val="007A3A0C"/>
    <w:rsid w:val="007B2CDC"/>
    <w:rsid w:val="007C325A"/>
    <w:rsid w:val="007D1AF5"/>
    <w:rsid w:val="007E0E90"/>
    <w:rsid w:val="007E3AFE"/>
    <w:rsid w:val="007F1951"/>
    <w:rsid w:val="007F2610"/>
    <w:rsid w:val="007F2761"/>
    <w:rsid w:val="007F3318"/>
    <w:rsid w:val="007F43CC"/>
    <w:rsid w:val="00806942"/>
    <w:rsid w:val="00807222"/>
    <w:rsid w:val="00811B65"/>
    <w:rsid w:val="00817807"/>
    <w:rsid w:val="00821C47"/>
    <w:rsid w:val="0082311E"/>
    <w:rsid w:val="008252D4"/>
    <w:rsid w:val="008313C9"/>
    <w:rsid w:val="00832CD6"/>
    <w:rsid w:val="00840AB9"/>
    <w:rsid w:val="008560D7"/>
    <w:rsid w:val="008563EF"/>
    <w:rsid w:val="00861C4E"/>
    <w:rsid w:val="00871FE5"/>
    <w:rsid w:val="00873792"/>
    <w:rsid w:val="008856A3"/>
    <w:rsid w:val="00894A3F"/>
    <w:rsid w:val="008A29DD"/>
    <w:rsid w:val="008B4516"/>
    <w:rsid w:val="008B64E9"/>
    <w:rsid w:val="008D64C7"/>
    <w:rsid w:val="008E5EB9"/>
    <w:rsid w:val="008E5F9C"/>
    <w:rsid w:val="008E63FA"/>
    <w:rsid w:val="008F17E8"/>
    <w:rsid w:val="008F28C8"/>
    <w:rsid w:val="00904801"/>
    <w:rsid w:val="00926846"/>
    <w:rsid w:val="00927054"/>
    <w:rsid w:val="00957462"/>
    <w:rsid w:val="00976CD0"/>
    <w:rsid w:val="00981596"/>
    <w:rsid w:val="00981B71"/>
    <w:rsid w:val="009907E6"/>
    <w:rsid w:val="009C7231"/>
    <w:rsid w:val="009D29D7"/>
    <w:rsid w:val="00A17D3D"/>
    <w:rsid w:val="00A22BC0"/>
    <w:rsid w:val="00A33399"/>
    <w:rsid w:val="00A37C2E"/>
    <w:rsid w:val="00A40F02"/>
    <w:rsid w:val="00A558DF"/>
    <w:rsid w:val="00A65086"/>
    <w:rsid w:val="00A7143B"/>
    <w:rsid w:val="00A7495B"/>
    <w:rsid w:val="00A76B26"/>
    <w:rsid w:val="00A80085"/>
    <w:rsid w:val="00A812F5"/>
    <w:rsid w:val="00A90FF2"/>
    <w:rsid w:val="00A95CDF"/>
    <w:rsid w:val="00AA27F5"/>
    <w:rsid w:val="00AA39A8"/>
    <w:rsid w:val="00AC2DA8"/>
    <w:rsid w:val="00AC4C11"/>
    <w:rsid w:val="00AD3C21"/>
    <w:rsid w:val="00AD70DB"/>
    <w:rsid w:val="00AF2983"/>
    <w:rsid w:val="00B0111F"/>
    <w:rsid w:val="00B03446"/>
    <w:rsid w:val="00B142F2"/>
    <w:rsid w:val="00B16531"/>
    <w:rsid w:val="00B21F4D"/>
    <w:rsid w:val="00B22C05"/>
    <w:rsid w:val="00B2313A"/>
    <w:rsid w:val="00B362B3"/>
    <w:rsid w:val="00B40CF1"/>
    <w:rsid w:val="00B40E09"/>
    <w:rsid w:val="00B440FD"/>
    <w:rsid w:val="00B46A02"/>
    <w:rsid w:val="00B73F71"/>
    <w:rsid w:val="00B75D7E"/>
    <w:rsid w:val="00B81546"/>
    <w:rsid w:val="00B913CF"/>
    <w:rsid w:val="00B925CB"/>
    <w:rsid w:val="00B962BE"/>
    <w:rsid w:val="00BB4362"/>
    <w:rsid w:val="00BB4D62"/>
    <w:rsid w:val="00BE1ED1"/>
    <w:rsid w:val="00BE298E"/>
    <w:rsid w:val="00BF0C05"/>
    <w:rsid w:val="00BF5887"/>
    <w:rsid w:val="00C11ADC"/>
    <w:rsid w:val="00C15725"/>
    <w:rsid w:val="00C1600D"/>
    <w:rsid w:val="00C223DB"/>
    <w:rsid w:val="00C22D83"/>
    <w:rsid w:val="00C423AD"/>
    <w:rsid w:val="00C4329A"/>
    <w:rsid w:val="00C444AE"/>
    <w:rsid w:val="00C4616E"/>
    <w:rsid w:val="00C526E5"/>
    <w:rsid w:val="00C56118"/>
    <w:rsid w:val="00C655BC"/>
    <w:rsid w:val="00C8294B"/>
    <w:rsid w:val="00C954DD"/>
    <w:rsid w:val="00CA47B6"/>
    <w:rsid w:val="00CB399D"/>
    <w:rsid w:val="00CB4A06"/>
    <w:rsid w:val="00CB7E33"/>
    <w:rsid w:val="00CC031A"/>
    <w:rsid w:val="00CC0E9A"/>
    <w:rsid w:val="00CD54E2"/>
    <w:rsid w:val="00CE7CEA"/>
    <w:rsid w:val="00D11298"/>
    <w:rsid w:val="00D16589"/>
    <w:rsid w:val="00D21A8D"/>
    <w:rsid w:val="00D23A1A"/>
    <w:rsid w:val="00D26259"/>
    <w:rsid w:val="00D31925"/>
    <w:rsid w:val="00D500A3"/>
    <w:rsid w:val="00D57151"/>
    <w:rsid w:val="00D574AE"/>
    <w:rsid w:val="00D60655"/>
    <w:rsid w:val="00D71E4C"/>
    <w:rsid w:val="00D757E6"/>
    <w:rsid w:val="00D87684"/>
    <w:rsid w:val="00D9282A"/>
    <w:rsid w:val="00D95EC6"/>
    <w:rsid w:val="00DA608C"/>
    <w:rsid w:val="00DB4D24"/>
    <w:rsid w:val="00DB666F"/>
    <w:rsid w:val="00DC33DB"/>
    <w:rsid w:val="00DD22DD"/>
    <w:rsid w:val="00DD4512"/>
    <w:rsid w:val="00DF2F5F"/>
    <w:rsid w:val="00DF4E65"/>
    <w:rsid w:val="00E02179"/>
    <w:rsid w:val="00E2074B"/>
    <w:rsid w:val="00E30335"/>
    <w:rsid w:val="00E312A7"/>
    <w:rsid w:val="00E46D51"/>
    <w:rsid w:val="00E516BE"/>
    <w:rsid w:val="00E7022C"/>
    <w:rsid w:val="00E7270D"/>
    <w:rsid w:val="00E73CB8"/>
    <w:rsid w:val="00E81887"/>
    <w:rsid w:val="00E844DA"/>
    <w:rsid w:val="00E95589"/>
    <w:rsid w:val="00E955F0"/>
    <w:rsid w:val="00E97047"/>
    <w:rsid w:val="00EA574A"/>
    <w:rsid w:val="00EB1038"/>
    <w:rsid w:val="00EB50BD"/>
    <w:rsid w:val="00ED39F3"/>
    <w:rsid w:val="00EE59D8"/>
    <w:rsid w:val="00EE5C64"/>
    <w:rsid w:val="00EF067D"/>
    <w:rsid w:val="00F026E1"/>
    <w:rsid w:val="00F114EC"/>
    <w:rsid w:val="00F11D8E"/>
    <w:rsid w:val="00F17D9F"/>
    <w:rsid w:val="00F17F22"/>
    <w:rsid w:val="00F267C0"/>
    <w:rsid w:val="00F2730E"/>
    <w:rsid w:val="00F31014"/>
    <w:rsid w:val="00F46006"/>
    <w:rsid w:val="00F51BF8"/>
    <w:rsid w:val="00F63348"/>
    <w:rsid w:val="00F8749B"/>
    <w:rsid w:val="00F96006"/>
    <w:rsid w:val="00FA0C89"/>
    <w:rsid w:val="00FA1348"/>
    <w:rsid w:val="00FA3E84"/>
    <w:rsid w:val="00FA6347"/>
    <w:rsid w:val="00FB0B63"/>
    <w:rsid w:val="00FB350F"/>
    <w:rsid w:val="00FB3E06"/>
    <w:rsid w:val="00FB710A"/>
    <w:rsid w:val="00FD0D9B"/>
    <w:rsid w:val="00FD2D8B"/>
    <w:rsid w:val="00FD3E85"/>
    <w:rsid w:val="00FD7E18"/>
    <w:rsid w:val="00FE17D3"/>
    <w:rsid w:val="00FE2110"/>
    <w:rsid w:val="00FE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EC5963C"/>
  <w15:docId w15:val="{F7CAEC58-5632-C24B-A4AD-EF4905C28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7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16E"/>
  </w:style>
  <w:style w:type="paragraph" w:styleId="Footer">
    <w:name w:val="footer"/>
    <w:basedOn w:val="Normal"/>
    <w:link w:val="FooterChar"/>
    <w:uiPriority w:val="99"/>
    <w:unhideWhenUsed/>
    <w:rsid w:val="00C46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16E"/>
  </w:style>
  <w:style w:type="paragraph" w:styleId="BalloonText">
    <w:name w:val="Balloon Text"/>
    <w:basedOn w:val="Normal"/>
    <w:link w:val="BalloonTextChar"/>
    <w:uiPriority w:val="99"/>
    <w:semiHidden/>
    <w:unhideWhenUsed/>
    <w:rsid w:val="00AF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6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69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94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94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94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942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856A3"/>
  </w:style>
  <w:style w:type="paragraph" w:styleId="Revision">
    <w:name w:val="Revision"/>
    <w:hidden/>
    <w:uiPriority w:val="99"/>
    <w:semiHidden/>
    <w:rsid w:val="00F310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0051C-3669-4380-BA18-B7F29EDB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2600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Mai Maheigan</cp:lastModifiedBy>
  <cp:revision>3</cp:revision>
  <cp:lastPrinted>2020-10-16T17:50:00Z</cp:lastPrinted>
  <dcterms:created xsi:type="dcterms:W3CDTF">2020-12-14T20:26:00Z</dcterms:created>
  <dcterms:modified xsi:type="dcterms:W3CDTF">2020-12-20T21:55:00Z</dcterms:modified>
</cp:coreProperties>
</file>